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D0342" w14:textId="69CE5EE2" w:rsidR="00691A81" w:rsidRPr="00683069" w:rsidRDefault="00691A81" w:rsidP="00691A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151AE">
        <w:rPr>
          <w:rFonts w:ascii="Arial" w:hAnsi="Arial" w:cs="Arial"/>
          <w:b/>
          <w:bCs/>
        </w:rPr>
        <w:t xml:space="preserve">CURSO: </w:t>
      </w:r>
      <w:r w:rsidR="00683069" w:rsidRPr="00683069">
        <w:rPr>
          <w:rFonts w:ascii="Arial" w:hAnsi="Arial" w:cs="Arial"/>
          <w:bCs/>
          <w:lang w:val="pt-BR"/>
        </w:rPr>
        <w:t>PRÍNCÍPIOS E APLICAÇOES DE IMAGEM POR RESSONÂNCIA MAGNÉTICA</w:t>
      </w:r>
    </w:p>
    <w:p w14:paraId="7A52C108" w14:textId="77777777" w:rsidR="00691A81" w:rsidRPr="009151AE" w:rsidRDefault="00691A81" w:rsidP="00691A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3C449BD" w14:textId="77777777" w:rsidR="00691A81" w:rsidRPr="009151AE" w:rsidRDefault="00691A81" w:rsidP="00691A81">
      <w:pPr>
        <w:jc w:val="both"/>
        <w:rPr>
          <w:rFonts w:ascii="Arial" w:hAnsi="Arial" w:cs="Arial"/>
          <w:b/>
          <w:bCs/>
          <w:color w:val="000000"/>
        </w:rPr>
      </w:pPr>
      <w:r w:rsidRPr="009151AE">
        <w:rPr>
          <w:rFonts w:ascii="Arial" w:hAnsi="Arial" w:cs="Arial"/>
          <w:b/>
          <w:bCs/>
        </w:rPr>
        <w:t>PROFESSORES:</w:t>
      </w:r>
      <w:r w:rsidRPr="00FD4FA4">
        <w:rPr>
          <w:rFonts w:ascii="Arial" w:hAnsi="Arial" w:cs="Arial"/>
          <w:bCs/>
          <w:color w:val="000000"/>
        </w:rPr>
        <w:t xml:space="preserve"> </w:t>
      </w:r>
      <w:r w:rsidR="00125F56" w:rsidRPr="00FD4FA4">
        <w:rPr>
          <w:rFonts w:ascii="Arial" w:hAnsi="Arial" w:cs="Arial"/>
          <w:bCs/>
          <w:color w:val="000000"/>
        </w:rPr>
        <w:t>Fernando Fernandes Paiva (IFSC</w:t>
      </w:r>
      <w:r w:rsidR="00125F56" w:rsidRPr="00FD4FA4">
        <w:rPr>
          <w:rFonts w:ascii="Arial" w:hAnsi="Arial" w:cs="Arial"/>
          <w:bCs/>
          <w:color w:val="000000"/>
        </w:rPr>
        <w:noBreakHyphen/>
        <w:t>USP)</w:t>
      </w:r>
      <w:r w:rsidR="00125F56">
        <w:rPr>
          <w:rFonts w:ascii="Arial" w:hAnsi="Arial" w:cs="Arial"/>
          <w:bCs/>
          <w:color w:val="000000"/>
        </w:rPr>
        <w:t xml:space="preserve"> e</w:t>
      </w:r>
      <w:r w:rsidR="00125F56" w:rsidRPr="00FD4FA4">
        <w:rPr>
          <w:rFonts w:ascii="Arial" w:hAnsi="Arial" w:cs="Arial"/>
          <w:bCs/>
          <w:color w:val="000000"/>
        </w:rPr>
        <w:t xml:space="preserve"> Alberto Tannús (IFSC</w:t>
      </w:r>
      <w:r w:rsidR="00125F56" w:rsidRPr="00FD4FA4">
        <w:rPr>
          <w:rFonts w:ascii="Arial" w:hAnsi="Arial" w:cs="Arial"/>
          <w:bCs/>
          <w:color w:val="000000"/>
        </w:rPr>
        <w:noBreakHyphen/>
        <w:t>USP)</w:t>
      </w:r>
    </w:p>
    <w:p w14:paraId="2C4DBEFD" w14:textId="77777777" w:rsidR="00691A81" w:rsidRPr="009151AE" w:rsidRDefault="00691A81" w:rsidP="00691A81">
      <w:pPr>
        <w:jc w:val="both"/>
        <w:rPr>
          <w:rFonts w:ascii="Arial" w:hAnsi="Arial" w:cs="Arial"/>
          <w:bCs/>
        </w:rPr>
      </w:pPr>
    </w:p>
    <w:p w14:paraId="7C8A53A9" w14:textId="77777777" w:rsidR="00691A81" w:rsidRPr="009151AE" w:rsidRDefault="00691A81" w:rsidP="00691A8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151AE">
        <w:rPr>
          <w:rFonts w:ascii="Arial" w:hAnsi="Arial" w:cs="Arial"/>
          <w:b/>
          <w:bCs/>
        </w:rPr>
        <w:t>LIMITE DE VAGAS:</w:t>
      </w:r>
      <w:r w:rsidRPr="009151AE">
        <w:rPr>
          <w:rFonts w:ascii="Arial" w:hAnsi="Arial" w:cs="Arial"/>
          <w:bCs/>
        </w:rPr>
        <w:t xml:space="preserve"> não há</w:t>
      </w:r>
    </w:p>
    <w:p w14:paraId="61B8798C" w14:textId="77777777" w:rsidR="00691A81" w:rsidRPr="009151AE" w:rsidRDefault="00691A81" w:rsidP="00691A8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D1BD323" w14:textId="76EAA0EB" w:rsidR="00691A81" w:rsidRPr="009151AE" w:rsidRDefault="00691A81" w:rsidP="00691A8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151AE">
        <w:rPr>
          <w:rFonts w:ascii="Arial" w:hAnsi="Arial" w:cs="Arial"/>
          <w:b/>
          <w:bCs/>
        </w:rPr>
        <w:t>PRÉ-REQUISITO</w:t>
      </w:r>
      <w:r w:rsidR="000D243D">
        <w:rPr>
          <w:rFonts w:ascii="Arial" w:hAnsi="Arial" w:cs="Arial"/>
          <w:b/>
          <w:bCs/>
        </w:rPr>
        <w:t xml:space="preserve"> </w:t>
      </w:r>
      <w:r w:rsidR="000D243D">
        <w:rPr>
          <w:rFonts w:ascii="Arial" w:hAnsi="Arial" w:cs="Arial"/>
          <w:b/>
          <w:bCs/>
          <w:lang w:val="pt-BR"/>
        </w:rPr>
        <w:t>RECOMENDADO</w:t>
      </w:r>
      <w:bookmarkStart w:id="0" w:name="_GoBack"/>
      <w:bookmarkEnd w:id="0"/>
      <w:r w:rsidRPr="009151AE">
        <w:rPr>
          <w:rFonts w:ascii="Arial" w:hAnsi="Arial" w:cs="Arial"/>
          <w:b/>
          <w:bCs/>
        </w:rPr>
        <w:t xml:space="preserve">: </w:t>
      </w:r>
      <w:r w:rsidR="00490864" w:rsidRPr="009151AE">
        <w:rPr>
          <w:rFonts w:ascii="Arial" w:hAnsi="Arial" w:cs="Arial"/>
          <w:bCs/>
        </w:rPr>
        <w:t>não há</w:t>
      </w:r>
    </w:p>
    <w:p w14:paraId="2F7FD968" w14:textId="77777777" w:rsidR="00691A81" w:rsidRPr="009151AE" w:rsidRDefault="00691A81" w:rsidP="00691A8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6C42FA4" w14:textId="41C14603" w:rsidR="00691A81" w:rsidRPr="009151AE" w:rsidRDefault="00691A81" w:rsidP="00691A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151AE">
        <w:rPr>
          <w:rFonts w:ascii="Arial" w:hAnsi="Arial" w:cs="Arial"/>
          <w:b/>
        </w:rPr>
        <w:t>OBJETIVOS:</w:t>
      </w:r>
      <w:r w:rsidRPr="009151AE">
        <w:rPr>
          <w:rFonts w:ascii="Arial" w:hAnsi="Arial" w:cs="Arial"/>
        </w:rPr>
        <w:t xml:space="preserve"> </w:t>
      </w:r>
      <w:r w:rsidR="00954C67" w:rsidRPr="000E7F92">
        <w:rPr>
          <w:rFonts w:ascii="Arial" w:hAnsi="Arial" w:cs="Arial"/>
          <w:bCs/>
          <w:lang w:val="pt-BR"/>
        </w:rPr>
        <w:t xml:space="preserve">apresentar os princípios básicos de formação de Imagem por Ressonância Magnética (MRI) e suas aplicações </w:t>
      </w:r>
      <w:r w:rsidR="00954C67">
        <w:rPr>
          <w:rFonts w:ascii="Arial" w:hAnsi="Arial" w:cs="Arial"/>
          <w:bCs/>
          <w:i/>
          <w:lang w:val="pt-BR"/>
        </w:rPr>
        <w:t>“i</w:t>
      </w:r>
      <w:r w:rsidR="00954C67" w:rsidRPr="00954C67">
        <w:rPr>
          <w:rFonts w:ascii="Arial" w:hAnsi="Arial" w:cs="Arial"/>
          <w:bCs/>
          <w:i/>
          <w:lang w:val="pt-BR"/>
        </w:rPr>
        <w:t>n vivo</w:t>
      </w:r>
      <w:r w:rsidR="00954C67">
        <w:rPr>
          <w:rFonts w:ascii="Arial" w:hAnsi="Arial" w:cs="Arial"/>
          <w:bCs/>
          <w:i/>
          <w:lang w:val="pt-BR"/>
        </w:rPr>
        <w:t>”</w:t>
      </w:r>
      <w:r w:rsidR="00954C67" w:rsidRPr="000E7F92">
        <w:rPr>
          <w:rFonts w:ascii="Arial" w:hAnsi="Arial" w:cs="Arial"/>
          <w:bCs/>
          <w:lang w:val="pt-BR"/>
        </w:rPr>
        <w:t xml:space="preserve"> em modelos animais e em humanos</w:t>
      </w:r>
    </w:p>
    <w:p w14:paraId="3F647DA5" w14:textId="77777777" w:rsidR="00691A81" w:rsidRPr="009151AE" w:rsidRDefault="00691A81" w:rsidP="00691A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D34FF55" w14:textId="77777777" w:rsidR="00691A81" w:rsidRPr="009151AE" w:rsidRDefault="00691A81" w:rsidP="00691A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151AE">
        <w:rPr>
          <w:rFonts w:ascii="Arial" w:hAnsi="Arial" w:cs="Arial"/>
          <w:b/>
          <w:bCs/>
        </w:rPr>
        <w:t>PROGRAMA</w:t>
      </w:r>
    </w:p>
    <w:p w14:paraId="453411EE" w14:textId="77777777" w:rsidR="00691A81" w:rsidRDefault="00691A81" w:rsidP="00691A81">
      <w:pPr>
        <w:rPr>
          <w:rFonts w:ascii="Arial" w:hAnsi="Arial" w:cs="Arial"/>
        </w:rPr>
      </w:pPr>
    </w:p>
    <w:p w14:paraId="28F390FB" w14:textId="77777777" w:rsidR="00954C67" w:rsidRPr="000E7F92" w:rsidRDefault="00954C67" w:rsidP="00954C67">
      <w:pPr>
        <w:jc w:val="both"/>
        <w:rPr>
          <w:rFonts w:ascii="Arial" w:hAnsi="Arial" w:cs="Arial"/>
          <w:bCs/>
          <w:lang w:val="pt-BR"/>
        </w:rPr>
      </w:pPr>
      <w:r w:rsidRPr="000E7F92">
        <w:rPr>
          <w:rFonts w:ascii="Arial" w:hAnsi="Arial" w:cs="Arial"/>
          <w:bCs/>
          <w:lang w:val="pt-BR"/>
        </w:rPr>
        <w:t xml:space="preserve">1. </w:t>
      </w:r>
      <w:r w:rsidRPr="000E7F92">
        <w:rPr>
          <w:rFonts w:ascii="Arial" w:hAnsi="Arial" w:cs="Arial"/>
          <w:bCs/>
          <w:i/>
          <w:lang w:val="pt-BR"/>
        </w:rPr>
        <w:t>Introdução à teoria de MRI</w:t>
      </w:r>
      <w:r w:rsidRPr="000E7F92">
        <w:rPr>
          <w:rFonts w:ascii="Arial" w:hAnsi="Arial" w:cs="Arial"/>
          <w:bCs/>
          <w:lang w:val="pt-BR"/>
        </w:rPr>
        <w:t xml:space="preserve">: Propriedades dos núcleos atômicos; Magnetização; Excitação da magnetização por radiofrequência (RF); FID; Mecanismos de relaxação; Equações de Bloch; Ecos de spin. 2. </w:t>
      </w:r>
      <w:r w:rsidRPr="000E7F92">
        <w:rPr>
          <w:rFonts w:ascii="Arial" w:hAnsi="Arial" w:cs="Arial"/>
          <w:bCs/>
          <w:i/>
          <w:lang w:val="pt-BR"/>
        </w:rPr>
        <w:t>Princípios da instrumentação de RM</w:t>
      </w:r>
      <w:r w:rsidRPr="000E7F92">
        <w:rPr>
          <w:rFonts w:ascii="Arial" w:hAnsi="Arial" w:cs="Arial"/>
          <w:bCs/>
          <w:lang w:val="pt-BR"/>
        </w:rPr>
        <w:t xml:space="preserve">: Imãs; Gradientes de campo magnético; Bobinas e sistemas de RF. 3.  </w:t>
      </w:r>
      <w:r w:rsidRPr="000E7F92">
        <w:rPr>
          <w:rFonts w:ascii="Arial" w:hAnsi="Arial" w:cs="Arial"/>
          <w:bCs/>
          <w:i/>
          <w:lang w:val="pt-BR"/>
        </w:rPr>
        <w:t>Codificação espacial</w:t>
      </w:r>
      <w:r w:rsidRPr="000E7F92">
        <w:rPr>
          <w:rFonts w:ascii="Arial" w:hAnsi="Arial" w:cs="Arial"/>
          <w:bCs/>
          <w:lang w:val="pt-BR"/>
        </w:rPr>
        <w:t xml:space="preserve">: Imagem unidimensional; Codificação em mais de uma dimensão; O espaço K. 4. </w:t>
      </w:r>
      <w:r w:rsidRPr="000E7F92">
        <w:rPr>
          <w:rFonts w:ascii="Arial" w:hAnsi="Arial" w:cs="Arial"/>
          <w:bCs/>
          <w:i/>
          <w:lang w:val="pt-BR"/>
        </w:rPr>
        <w:t>Excitação seletiva</w:t>
      </w:r>
      <w:r w:rsidRPr="000E7F92">
        <w:rPr>
          <w:rFonts w:ascii="Arial" w:hAnsi="Arial" w:cs="Arial"/>
          <w:bCs/>
          <w:lang w:val="pt-BR"/>
        </w:rPr>
        <w:t xml:space="preserve">: pulsos de RF; seleção de planos. 5. </w:t>
      </w:r>
      <w:r w:rsidRPr="000E7F92">
        <w:rPr>
          <w:rFonts w:ascii="Arial" w:hAnsi="Arial" w:cs="Arial"/>
          <w:bCs/>
          <w:i/>
          <w:lang w:val="pt-BR"/>
        </w:rPr>
        <w:t>Contraste em MRI</w:t>
      </w:r>
      <w:r w:rsidRPr="000E7F92">
        <w:rPr>
          <w:rFonts w:ascii="Arial" w:hAnsi="Arial" w:cs="Arial"/>
          <w:bCs/>
          <w:lang w:val="pt-BR"/>
        </w:rPr>
        <w:t xml:space="preserve">: efeito de T1, T2 e DP. 6. </w:t>
      </w:r>
      <w:r w:rsidRPr="000E7F92">
        <w:rPr>
          <w:rFonts w:ascii="Arial" w:hAnsi="Arial" w:cs="Arial"/>
          <w:bCs/>
          <w:i/>
          <w:lang w:val="pt-BR"/>
        </w:rPr>
        <w:t>Sequência de pulsos de MRI</w:t>
      </w:r>
      <w:r w:rsidRPr="000E7F92">
        <w:rPr>
          <w:rFonts w:ascii="Arial" w:hAnsi="Arial" w:cs="Arial"/>
          <w:bCs/>
          <w:lang w:val="pt-BR"/>
        </w:rPr>
        <w:t xml:space="preserve">: Gradiente Eco; Spin Eco. 7. </w:t>
      </w:r>
      <w:r w:rsidRPr="000E7F92">
        <w:rPr>
          <w:rFonts w:ascii="Arial" w:hAnsi="Arial" w:cs="Arial"/>
          <w:bCs/>
          <w:i/>
          <w:lang w:val="pt-BR"/>
        </w:rPr>
        <w:t>Técnicas de imagens “in vivo” por RM</w:t>
      </w:r>
      <w:r w:rsidRPr="000E7F92">
        <w:rPr>
          <w:rFonts w:ascii="Arial" w:hAnsi="Arial" w:cs="Arial"/>
          <w:bCs/>
          <w:lang w:val="pt-BR"/>
        </w:rPr>
        <w:t>: Relaxometria; Perfusão; Difusão; BOLD; Transferência de magnetização; Angiografia; Aplicações.</w:t>
      </w:r>
    </w:p>
    <w:p w14:paraId="2550D477" w14:textId="77777777" w:rsidR="00954C67" w:rsidRPr="009151AE" w:rsidRDefault="00954C67" w:rsidP="00691A81">
      <w:pPr>
        <w:rPr>
          <w:rFonts w:ascii="Arial" w:hAnsi="Arial" w:cs="Arial"/>
        </w:rPr>
      </w:pPr>
    </w:p>
    <w:p w14:paraId="36977CB9" w14:textId="77777777" w:rsidR="00691A81" w:rsidRPr="009151AE" w:rsidRDefault="00691A81" w:rsidP="00691A81">
      <w:pPr>
        <w:rPr>
          <w:rFonts w:ascii="Arial" w:hAnsi="Arial" w:cs="Arial"/>
        </w:rPr>
      </w:pPr>
    </w:p>
    <w:p w14:paraId="6C9890CF" w14:textId="77777777" w:rsidR="00691A81" w:rsidRPr="009151AE" w:rsidRDefault="00691A81" w:rsidP="00691A81">
      <w:pPr>
        <w:rPr>
          <w:rFonts w:ascii="Arial" w:hAnsi="Arial" w:cs="Arial"/>
        </w:rPr>
      </w:pPr>
    </w:p>
    <w:p w14:paraId="33F8399B" w14:textId="77777777" w:rsidR="00691A81" w:rsidRPr="009151AE" w:rsidRDefault="00691A81" w:rsidP="00691A81">
      <w:pPr>
        <w:rPr>
          <w:rFonts w:ascii="Arial" w:hAnsi="Arial" w:cs="Arial"/>
        </w:rPr>
      </w:pPr>
    </w:p>
    <w:p w14:paraId="54C6B212" w14:textId="77777777" w:rsidR="00691A81" w:rsidRPr="009151AE" w:rsidRDefault="00691A81" w:rsidP="00691A81">
      <w:pPr>
        <w:rPr>
          <w:rFonts w:ascii="Arial" w:hAnsi="Arial" w:cs="Arial"/>
        </w:rPr>
      </w:pPr>
    </w:p>
    <w:p w14:paraId="65AA304F" w14:textId="77777777" w:rsidR="00691A81" w:rsidRPr="009151AE" w:rsidRDefault="00691A81" w:rsidP="00691A81">
      <w:pPr>
        <w:rPr>
          <w:rFonts w:ascii="Arial" w:hAnsi="Arial" w:cs="Arial"/>
        </w:rPr>
      </w:pPr>
    </w:p>
    <w:p w14:paraId="02B360B4" w14:textId="77777777" w:rsidR="00691A81" w:rsidRPr="009151AE" w:rsidRDefault="00691A81" w:rsidP="00691A81">
      <w:pPr>
        <w:rPr>
          <w:rFonts w:ascii="Arial" w:hAnsi="Arial" w:cs="Arial"/>
        </w:rPr>
      </w:pPr>
    </w:p>
    <w:p w14:paraId="369183BA" w14:textId="77777777" w:rsidR="00691A81" w:rsidRPr="009151AE" w:rsidRDefault="00691A81" w:rsidP="00691A81">
      <w:pPr>
        <w:rPr>
          <w:rFonts w:ascii="Arial" w:hAnsi="Arial" w:cs="Arial"/>
        </w:rPr>
      </w:pPr>
    </w:p>
    <w:p w14:paraId="0777421B" w14:textId="77777777" w:rsidR="00691A81" w:rsidRPr="009151AE" w:rsidRDefault="00691A81" w:rsidP="00691A81">
      <w:pPr>
        <w:rPr>
          <w:rFonts w:ascii="Arial" w:hAnsi="Arial" w:cs="Arial"/>
        </w:rPr>
      </w:pPr>
    </w:p>
    <w:p w14:paraId="052FAD86" w14:textId="77777777" w:rsidR="00691A81" w:rsidRPr="009151AE" w:rsidRDefault="00691A81" w:rsidP="00691A81">
      <w:pPr>
        <w:rPr>
          <w:rFonts w:ascii="Arial" w:hAnsi="Arial" w:cs="Arial"/>
        </w:rPr>
      </w:pPr>
    </w:p>
    <w:p w14:paraId="1120AB80" w14:textId="77777777" w:rsidR="00691A81" w:rsidRPr="009151AE" w:rsidRDefault="00691A81" w:rsidP="00691A81">
      <w:pPr>
        <w:rPr>
          <w:rFonts w:ascii="Arial" w:hAnsi="Arial" w:cs="Arial"/>
        </w:rPr>
      </w:pPr>
    </w:p>
    <w:p w14:paraId="2D5FFB5C" w14:textId="77777777" w:rsidR="00691A81" w:rsidRPr="009151AE" w:rsidRDefault="00691A81" w:rsidP="00691A81">
      <w:pPr>
        <w:rPr>
          <w:rFonts w:ascii="Arial" w:hAnsi="Arial" w:cs="Arial"/>
        </w:rPr>
      </w:pPr>
    </w:p>
    <w:p w14:paraId="563AB231" w14:textId="77777777" w:rsidR="00691A81" w:rsidRPr="009151AE" w:rsidRDefault="00691A81" w:rsidP="00691A81">
      <w:pPr>
        <w:rPr>
          <w:rFonts w:ascii="Arial" w:hAnsi="Arial" w:cs="Arial"/>
        </w:rPr>
      </w:pPr>
    </w:p>
    <w:p w14:paraId="24D2DD5D" w14:textId="77777777" w:rsidR="00691A81" w:rsidRPr="009151AE" w:rsidRDefault="00691A81" w:rsidP="00691A81">
      <w:pPr>
        <w:rPr>
          <w:rFonts w:ascii="Arial" w:hAnsi="Arial" w:cs="Arial"/>
        </w:rPr>
      </w:pPr>
    </w:p>
    <w:p w14:paraId="48831146" w14:textId="77777777" w:rsidR="00691A81" w:rsidRPr="009151AE" w:rsidRDefault="00691A81" w:rsidP="00691A81">
      <w:pPr>
        <w:rPr>
          <w:rFonts w:ascii="Arial" w:hAnsi="Arial" w:cs="Arial"/>
        </w:rPr>
      </w:pPr>
    </w:p>
    <w:p w14:paraId="673A981F" w14:textId="77777777" w:rsidR="00691A81" w:rsidRPr="009151AE" w:rsidRDefault="00691A81" w:rsidP="00691A81">
      <w:pPr>
        <w:rPr>
          <w:rFonts w:ascii="Arial" w:hAnsi="Arial" w:cs="Arial"/>
        </w:rPr>
      </w:pPr>
    </w:p>
    <w:p w14:paraId="4DEADA77" w14:textId="77777777" w:rsidR="00691A81" w:rsidRPr="009151AE" w:rsidRDefault="00691A81" w:rsidP="00691A81">
      <w:pPr>
        <w:rPr>
          <w:rFonts w:ascii="Arial" w:hAnsi="Arial" w:cs="Arial"/>
        </w:rPr>
      </w:pPr>
    </w:p>
    <w:p w14:paraId="45CBF513" w14:textId="77777777" w:rsidR="00691A81" w:rsidRPr="009151AE" w:rsidRDefault="00691A81" w:rsidP="00691A81">
      <w:pPr>
        <w:rPr>
          <w:rFonts w:ascii="Arial" w:hAnsi="Arial" w:cs="Arial"/>
        </w:rPr>
      </w:pPr>
    </w:p>
    <w:p w14:paraId="3C85BEAE" w14:textId="77777777" w:rsidR="00691A81" w:rsidRPr="009151AE" w:rsidRDefault="00691A81" w:rsidP="00691A81">
      <w:pPr>
        <w:rPr>
          <w:rFonts w:ascii="Arial" w:hAnsi="Arial" w:cs="Arial"/>
        </w:rPr>
      </w:pPr>
    </w:p>
    <w:p w14:paraId="71F0FED0" w14:textId="77777777" w:rsidR="00691A81" w:rsidRPr="009151AE" w:rsidRDefault="00691A81" w:rsidP="00691A81">
      <w:pPr>
        <w:rPr>
          <w:rFonts w:ascii="Arial" w:hAnsi="Arial" w:cs="Arial"/>
        </w:rPr>
      </w:pPr>
    </w:p>
    <w:p w14:paraId="456C5717" w14:textId="77777777" w:rsidR="00A30FA3" w:rsidRDefault="00A30FA3"/>
    <w:sectPr w:rsidR="00A30FA3" w:rsidSect="00215E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81"/>
    <w:rsid w:val="000D243D"/>
    <w:rsid w:val="00125F56"/>
    <w:rsid w:val="00215ECA"/>
    <w:rsid w:val="00490864"/>
    <w:rsid w:val="00683069"/>
    <w:rsid w:val="00691A81"/>
    <w:rsid w:val="0094345C"/>
    <w:rsid w:val="00954C67"/>
    <w:rsid w:val="00A30FA3"/>
    <w:rsid w:val="00F0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4B3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8</cp:revision>
  <dcterms:created xsi:type="dcterms:W3CDTF">2016-11-09T15:51:00Z</dcterms:created>
  <dcterms:modified xsi:type="dcterms:W3CDTF">2016-12-07T21:45:00Z</dcterms:modified>
</cp:coreProperties>
</file>