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845C6" w14:textId="77777777" w:rsidR="002A5914" w:rsidRPr="00666A61" w:rsidRDefault="002A5914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666A61">
        <w:rPr>
          <w:rFonts w:ascii="Arial" w:hAnsi="Arial" w:cs="Arial"/>
          <w:b/>
          <w:bCs/>
        </w:rPr>
        <w:t xml:space="preserve">CURSO: </w:t>
      </w:r>
      <w:r w:rsidR="0076009A" w:rsidRPr="00666A61">
        <w:rPr>
          <w:rFonts w:ascii="Arial" w:hAnsi="Arial" w:cs="Arial"/>
          <w:color w:val="000000"/>
        </w:rPr>
        <w:t>PRODUTOS DE OPERADORES E MATRIZES DE DENSIDADE EM RMN – APLICAÇÕES EM SEQUÊNCIAS DE PULSOS</w:t>
      </w:r>
    </w:p>
    <w:p w14:paraId="61D99904" w14:textId="77777777" w:rsidR="002A5914" w:rsidRPr="00666A61" w:rsidRDefault="002A5914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3D0115B" w14:textId="77777777" w:rsidR="002A5914" w:rsidRPr="00666A61" w:rsidRDefault="002A5914" w:rsidP="00666A61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666A61">
        <w:rPr>
          <w:rFonts w:ascii="Arial" w:hAnsi="Arial" w:cs="Arial"/>
          <w:b/>
          <w:bCs/>
        </w:rPr>
        <w:t>PROFESSOR</w:t>
      </w:r>
      <w:r w:rsidR="0076009A" w:rsidRPr="00666A61">
        <w:rPr>
          <w:rFonts w:ascii="Arial" w:hAnsi="Arial" w:cs="Arial"/>
          <w:b/>
          <w:bCs/>
        </w:rPr>
        <w:t>:</w:t>
      </w:r>
      <w:r w:rsidRPr="00666A61">
        <w:rPr>
          <w:rFonts w:ascii="Arial" w:hAnsi="Arial" w:cs="Arial"/>
          <w:bCs/>
          <w:color w:val="000000"/>
        </w:rPr>
        <w:t xml:space="preserve"> </w:t>
      </w:r>
      <w:proofErr w:type="spellStart"/>
      <w:r w:rsidRPr="00666A61">
        <w:rPr>
          <w:rFonts w:ascii="Arial" w:hAnsi="Arial" w:cs="Arial"/>
          <w:bCs/>
          <w:color w:val="000000"/>
        </w:rPr>
        <w:t>Luiz</w:t>
      </w:r>
      <w:proofErr w:type="spellEnd"/>
      <w:r w:rsidRPr="00666A61">
        <w:rPr>
          <w:rFonts w:ascii="Arial" w:hAnsi="Arial" w:cs="Arial"/>
          <w:bCs/>
          <w:color w:val="000000"/>
        </w:rPr>
        <w:t xml:space="preserve"> Henrique </w:t>
      </w:r>
      <w:proofErr w:type="spellStart"/>
      <w:r w:rsidRPr="00666A61">
        <w:rPr>
          <w:rFonts w:ascii="Arial" w:hAnsi="Arial" w:cs="Arial"/>
          <w:bCs/>
          <w:color w:val="000000"/>
        </w:rPr>
        <w:t>Keng</w:t>
      </w:r>
      <w:proofErr w:type="spellEnd"/>
      <w:r w:rsidRPr="00666A61">
        <w:rPr>
          <w:rFonts w:ascii="Arial" w:hAnsi="Arial" w:cs="Arial"/>
          <w:bCs/>
          <w:color w:val="000000"/>
        </w:rPr>
        <w:t xml:space="preserve"> </w:t>
      </w:r>
      <w:proofErr w:type="spellStart"/>
      <w:r w:rsidRPr="00666A61">
        <w:rPr>
          <w:rFonts w:ascii="Arial" w:hAnsi="Arial" w:cs="Arial"/>
          <w:bCs/>
          <w:color w:val="000000"/>
        </w:rPr>
        <w:t>Queiroz</w:t>
      </w:r>
      <w:proofErr w:type="spellEnd"/>
      <w:r w:rsidRPr="00666A61">
        <w:rPr>
          <w:rFonts w:ascii="Arial" w:hAnsi="Arial" w:cs="Arial"/>
          <w:bCs/>
          <w:color w:val="000000"/>
        </w:rPr>
        <w:t xml:space="preserve"> </w:t>
      </w:r>
      <w:proofErr w:type="spellStart"/>
      <w:r w:rsidRPr="00666A61">
        <w:rPr>
          <w:rFonts w:ascii="Arial" w:hAnsi="Arial" w:cs="Arial"/>
          <w:bCs/>
          <w:color w:val="000000"/>
        </w:rPr>
        <w:t>Júnior</w:t>
      </w:r>
      <w:proofErr w:type="spellEnd"/>
      <w:r w:rsidRPr="00666A61">
        <w:rPr>
          <w:rFonts w:ascii="Arial" w:hAnsi="Arial" w:cs="Arial"/>
          <w:bCs/>
          <w:color w:val="000000"/>
        </w:rPr>
        <w:t xml:space="preserve"> (DQ-UFG)</w:t>
      </w:r>
    </w:p>
    <w:p w14:paraId="1036C746" w14:textId="77777777" w:rsidR="002A5914" w:rsidRPr="00666A61" w:rsidRDefault="002A5914" w:rsidP="00666A61">
      <w:pPr>
        <w:spacing w:line="276" w:lineRule="auto"/>
        <w:jc w:val="both"/>
        <w:rPr>
          <w:rFonts w:ascii="Arial" w:hAnsi="Arial" w:cs="Arial"/>
          <w:bCs/>
        </w:rPr>
      </w:pPr>
    </w:p>
    <w:p w14:paraId="484771A1" w14:textId="77777777" w:rsidR="002A5914" w:rsidRPr="00666A61" w:rsidRDefault="002A5914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666A61">
        <w:rPr>
          <w:rFonts w:ascii="Arial" w:hAnsi="Arial" w:cs="Arial"/>
          <w:b/>
          <w:bCs/>
        </w:rPr>
        <w:t>LIMITE DE VAGAS:</w:t>
      </w:r>
      <w:r w:rsidRPr="00666A61">
        <w:rPr>
          <w:rFonts w:ascii="Arial" w:hAnsi="Arial" w:cs="Arial"/>
          <w:bCs/>
        </w:rPr>
        <w:t xml:space="preserve"> </w:t>
      </w:r>
      <w:proofErr w:type="spellStart"/>
      <w:r w:rsidRPr="00666A61">
        <w:rPr>
          <w:rFonts w:ascii="Arial" w:hAnsi="Arial" w:cs="Arial"/>
          <w:bCs/>
        </w:rPr>
        <w:t>não</w:t>
      </w:r>
      <w:proofErr w:type="spellEnd"/>
      <w:r w:rsidRPr="00666A61">
        <w:rPr>
          <w:rFonts w:ascii="Arial" w:hAnsi="Arial" w:cs="Arial"/>
          <w:bCs/>
        </w:rPr>
        <w:t xml:space="preserve"> </w:t>
      </w:r>
      <w:proofErr w:type="spellStart"/>
      <w:r w:rsidRPr="00666A61">
        <w:rPr>
          <w:rFonts w:ascii="Arial" w:hAnsi="Arial" w:cs="Arial"/>
          <w:bCs/>
        </w:rPr>
        <w:t>há</w:t>
      </w:r>
      <w:proofErr w:type="spellEnd"/>
    </w:p>
    <w:p w14:paraId="77DEFF28" w14:textId="77777777" w:rsidR="002A5914" w:rsidRPr="00666A61" w:rsidRDefault="002A5914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0EFA149" w14:textId="3CDDAF07" w:rsidR="002A5914" w:rsidRPr="00666A61" w:rsidRDefault="00E44C76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666A61">
        <w:rPr>
          <w:rFonts w:ascii="Arial" w:hAnsi="Arial" w:cs="Arial"/>
          <w:b/>
          <w:bCs/>
        </w:rPr>
        <w:t>PRÉ-REQUISITO</w:t>
      </w:r>
      <w:r w:rsidR="003359CC" w:rsidRPr="00666A61">
        <w:rPr>
          <w:rFonts w:ascii="Arial" w:hAnsi="Arial" w:cs="Arial"/>
          <w:b/>
          <w:bCs/>
        </w:rPr>
        <w:t>S</w:t>
      </w:r>
      <w:r w:rsidR="001A212A">
        <w:rPr>
          <w:rFonts w:ascii="Arial" w:hAnsi="Arial" w:cs="Arial"/>
          <w:b/>
          <w:bCs/>
        </w:rPr>
        <w:t xml:space="preserve"> </w:t>
      </w:r>
      <w:r w:rsidR="001A212A">
        <w:rPr>
          <w:rFonts w:ascii="Arial" w:hAnsi="Arial" w:cs="Arial"/>
          <w:b/>
          <w:bCs/>
          <w:lang w:val="pt-BR"/>
        </w:rPr>
        <w:t>RECOMENDADOS</w:t>
      </w:r>
      <w:r w:rsidRPr="00666A61">
        <w:rPr>
          <w:rFonts w:ascii="Arial" w:hAnsi="Arial" w:cs="Arial"/>
          <w:b/>
          <w:bCs/>
        </w:rPr>
        <w:t xml:space="preserve">: </w:t>
      </w:r>
      <w:proofErr w:type="spellStart"/>
      <w:r w:rsidR="00FE6A71" w:rsidRPr="00666A61">
        <w:rPr>
          <w:rFonts w:ascii="Arial" w:hAnsi="Arial" w:cs="Arial"/>
        </w:rPr>
        <w:t>curso</w:t>
      </w:r>
      <w:proofErr w:type="spellEnd"/>
      <w:r w:rsidR="00FE6A71" w:rsidRPr="00666A61">
        <w:rPr>
          <w:rFonts w:ascii="Arial" w:hAnsi="Arial" w:cs="Arial"/>
        </w:rPr>
        <w:t xml:space="preserve"> </w:t>
      </w:r>
      <w:r w:rsidR="002846B2" w:rsidRPr="00666A61">
        <w:rPr>
          <w:rFonts w:ascii="Arial" w:hAnsi="Arial" w:cs="Arial"/>
        </w:rPr>
        <w:t>BASES MATEMÁTICAS E FÍSICAS PARA A RMN</w:t>
      </w:r>
      <w:r w:rsidR="00FE6A71" w:rsidRPr="00666A61">
        <w:rPr>
          <w:rFonts w:ascii="Arial" w:hAnsi="Arial" w:cs="Arial"/>
        </w:rPr>
        <w:t xml:space="preserve"> </w:t>
      </w:r>
      <w:r w:rsidR="002846B2" w:rsidRPr="00666A61">
        <w:rPr>
          <w:rFonts w:ascii="Arial" w:hAnsi="Arial" w:cs="Arial"/>
        </w:rPr>
        <w:t xml:space="preserve">e </w:t>
      </w:r>
      <w:proofErr w:type="spellStart"/>
      <w:r w:rsidR="002846B2" w:rsidRPr="00666A61">
        <w:rPr>
          <w:rFonts w:ascii="Arial" w:hAnsi="Arial" w:cs="Arial"/>
        </w:rPr>
        <w:t>curso</w:t>
      </w:r>
      <w:proofErr w:type="spellEnd"/>
      <w:r w:rsidR="002846B2" w:rsidRPr="00666A61">
        <w:rPr>
          <w:rFonts w:ascii="Arial" w:hAnsi="Arial" w:cs="Arial"/>
        </w:rPr>
        <w:t xml:space="preserve"> BASES QUÂNTICAS DA RMN E O FORMALISMO VETORIAL PARA SUA DESCRIÇÃO</w:t>
      </w:r>
      <w:bookmarkStart w:id="0" w:name="_GoBack"/>
      <w:bookmarkEnd w:id="0"/>
      <w:r w:rsidR="00FE6A71" w:rsidRPr="00666A61">
        <w:rPr>
          <w:rFonts w:ascii="Arial" w:hAnsi="Arial" w:cs="Arial"/>
        </w:rPr>
        <w:t>.</w:t>
      </w:r>
    </w:p>
    <w:p w14:paraId="440B3BD2" w14:textId="77777777" w:rsidR="002A5914" w:rsidRPr="00666A61" w:rsidRDefault="002A5914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7E02BA02" w14:textId="2ADDD0BD" w:rsidR="002A5914" w:rsidRPr="00666A61" w:rsidRDefault="002A5914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66A61">
        <w:rPr>
          <w:rFonts w:ascii="Arial" w:hAnsi="Arial" w:cs="Arial"/>
          <w:b/>
        </w:rPr>
        <w:t>OBJETIVOS:</w:t>
      </w:r>
      <w:r w:rsidRPr="00666A61">
        <w:rPr>
          <w:rFonts w:ascii="Arial" w:hAnsi="Arial" w:cs="Arial"/>
        </w:rPr>
        <w:t xml:space="preserve"> </w:t>
      </w:r>
      <w:proofErr w:type="spellStart"/>
      <w:r w:rsidR="00FE6A71" w:rsidRPr="00666A61">
        <w:rPr>
          <w:rFonts w:ascii="Arial" w:hAnsi="Arial" w:cs="Arial"/>
        </w:rPr>
        <w:t>apresentar</w:t>
      </w:r>
      <w:proofErr w:type="spellEnd"/>
      <w:r w:rsidR="00FE6A71" w:rsidRPr="00666A61">
        <w:rPr>
          <w:rFonts w:ascii="Arial" w:hAnsi="Arial" w:cs="Arial"/>
        </w:rPr>
        <w:t xml:space="preserve"> a </w:t>
      </w:r>
      <w:proofErr w:type="spellStart"/>
      <w:r w:rsidR="00FE6A71" w:rsidRPr="00666A61">
        <w:rPr>
          <w:rFonts w:ascii="Arial" w:hAnsi="Arial" w:cs="Arial"/>
        </w:rPr>
        <w:t>teoria</w:t>
      </w:r>
      <w:proofErr w:type="spellEnd"/>
      <w:r w:rsidR="00FE6A71" w:rsidRPr="00666A61">
        <w:rPr>
          <w:rFonts w:ascii="Arial" w:hAnsi="Arial" w:cs="Arial"/>
        </w:rPr>
        <w:t xml:space="preserve"> de </w:t>
      </w:r>
      <w:proofErr w:type="spellStart"/>
      <w:r w:rsidR="00FE6A71" w:rsidRPr="00666A61">
        <w:rPr>
          <w:rFonts w:ascii="Arial" w:hAnsi="Arial" w:cs="Arial"/>
        </w:rPr>
        <w:t>produtos</w:t>
      </w:r>
      <w:proofErr w:type="spellEnd"/>
      <w:r w:rsidR="00FE6A71" w:rsidRPr="00666A61">
        <w:rPr>
          <w:rFonts w:ascii="Arial" w:hAnsi="Arial" w:cs="Arial"/>
        </w:rPr>
        <w:t xml:space="preserve"> de </w:t>
      </w:r>
      <w:proofErr w:type="spellStart"/>
      <w:r w:rsidR="00FE6A71" w:rsidRPr="00666A61">
        <w:rPr>
          <w:rFonts w:ascii="Arial" w:hAnsi="Arial" w:cs="Arial"/>
        </w:rPr>
        <w:t>operadores</w:t>
      </w:r>
      <w:proofErr w:type="spellEnd"/>
      <w:r w:rsidR="00FE6A71" w:rsidRPr="00666A61">
        <w:rPr>
          <w:rFonts w:ascii="Arial" w:hAnsi="Arial" w:cs="Arial"/>
        </w:rPr>
        <w:t xml:space="preserve"> e </w:t>
      </w:r>
      <w:proofErr w:type="spellStart"/>
      <w:r w:rsidR="00FE6A71" w:rsidRPr="00666A61">
        <w:rPr>
          <w:rFonts w:ascii="Arial" w:hAnsi="Arial" w:cs="Arial"/>
        </w:rPr>
        <w:t>matrizes</w:t>
      </w:r>
      <w:proofErr w:type="spellEnd"/>
      <w:r w:rsidR="00FE6A71" w:rsidRPr="00666A61">
        <w:rPr>
          <w:rFonts w:ascii="Arial" w:hAnsi="Arial" w:cs="Arial"/>
        </w:rPr>
        <w:t xml:space="preserve"> de </w:t>
      </w:r>
      <w:proofErr w:type="spellStart"/>
      <w:r w:rsidR="00FE6A71" w:rsidRPr="00666A61">
        <w:rPr>
          <w:rFonts w:ascii="Arial" w:hAnsi="Arial" w:cs="Arial"/>
        </w:rPr>
        <w:t>densidade</w:t>
      </w:r>
      <w:proofErr w:type="spellEnd"/>
      <w:r w:rsidR="00FE6A71" w:rsidRPr="00666A61">
        <w:rPr>
          <w:rFonts w:ascii="Arial" w:hAnsi="Arial" w:cs="Arial"/>
        </w:rPr>
        <w:t xml:space="preserve"> </w:t>
      </w:r>
      <w:proofErr w:type="spellStart"/>
      <w:r w:rsidR="00FE6A71" w:rsidRPr="00666A61">
        <w:rPr>
          <w:rFonts w:ascii="Arial" w:hAnsi="Arial" w:cs="Arial"/>
        </w:rPr>
        <w:t>aplicados</w:t>
      </w:r>
      <w:proofErr w:type="spellEnd"/>
      <w:r w:rsidR="00FE6A71" w:rsidRPr="00666A61">
        <w:rPr>
          <w:rFonts w:ascii="Arial" w:hAnsi="Arial" w:cs="Arial"/>
        </w:rPr>
        <w:t xml:space="preserve"> à RMN </w:t>
      </w:r>
      <w:proofErr w:type="spellStart"/>
      <w:r w:rsidR="00FE6A71" w:rsidRPr="00666A61">
        <w:rPr>
          <w:rFonts w:ascii="Arial" w:hAnsi="Arial" w:cs="Arial"/>
        </w:rPr>
        <w:t>para</w:t>
      </w:r>
      <w:proofErr w:type="spellEnd"/>
      <w:r w:rsidR="00FE6A71" w:rsidRPr="00666A61">
        <w:rPr>
          <w:rFonts w:ascii="Arial" w:hAnsi="Arial" w:cs="Arial"/>
        </w:rPr>
        <w:t xml:space="preserve"> a </w:t>
      </w:r>
      <w:proofErr w:type="spellStart"/>
      <w:r w:rsidR="00FE6A71" w:rsidRPr="00666A61">
        <w:rPr>
          <w:rFonts w:ascii="Arial" w:hAnsi="Arial" w:cs="Arial"/>
        </w:rPr>
        <w:t>compreensão</w:t>
      </w:r>
      <w:proofErr w:type="spellEnd"/>
      <w:r w:rsidR="00FE6A71" w:rsidRPr="00666A61">
        <w:rPr>
          <w:rFonts w:ascii="Arial" w:hAnsi="Arial" w:cs="Arial"/>
        </w:rPr>
        <w:t xml:space="preserve"> dos </w:t>
      </w:r>
      <w:proofErr w:type="spellStart"/>
      <w:r w:rsidR="00FE6A71" w:rsidRPr="00666A61">
        <w:rPr>
          <w:rFonts w:ascii="Arial" w:hAnsi="Arial" w:cs="Arial"/>
        </w:rPr>
        <w:t>experimentos</w:t>
      </w:r>
      <w:proofErr w:type="spellEnd"/>
      <w:r w:rsidR="00FE6A71" w:rsidRPr="00666A61">
        <w:rPr>
          <w:rFonts w:ascii="Arial" w:hAnsi="Arial" w:cs="Arial"/>
        </w:rPr>
        <w:t xml:space="preserve"> </w:t>
      </w:r>
      <w:proofErr w:type="spellStart"/>
      <w:r w:rsidR="00FE6A71" w:rsidRPr="00666A61">
        <w:rPr>
          <w:rFonts w:ascii="Arial" w:hAnsi="Arial" w:cs="Arial"/>
        </w:rPr>
        <w:t>mais</w:t>
      </w:r>
      <w:proofErr w:type="spellEnd"/>
      <w:r w:rsidR="00FE6A71" w:rsidRPr="00666A61">
        <w:rPr>
          <w:rFonts w:ascii="Arial" w:hAnsi="Arial" w:cs="Arial"/>
        </w:rPr>
        <w:t xml:space="preserve"> </w:t>
      </w:r>
      <w:proofErr w:type="spellStart"/>
      <w:r w:rsidR="00FE6A71" w:rsidRPr="00666A61">
        <w:rPr>
          <w:rFonts w:ascii="Arial" w:hAnsi="Arial" w:cs="Arial"/>
        </w:rPr>
        <w:t>utilizados</w:t>
      </w:r>
      <w:proofErr w:type="spellEnd"/>
      <w:r w:rsidR="00FE6A71" w:rsidRPr="00666A61">
        <w:rPr>
          <w:rFonts w:ascii="Arial" w:hAnsi="Arial" w:cs="Arial"/>
        </w:rPr>
        <w:t xml:space="preserve"> </w:t>
      </w:r>
      <w:proofErr w:type="spellStart"/>
      <w:r w:rsidR="00FE6A71" w:rsidRPr="00666A61">
        <w:rPr>
          <w:rFonts w:ascii="Arial" w:hAnsi="Arial" w:cs="Arial"/>
        </w:rPr>
        <w:t>em</w:t>
      </w:r>
      <w:proofErr w:type="spellEnd"/>
      <w:r w:rsidR="00FE6A71" w:rsidRPr="00666A61">
        <w:rPr>
          <w:rFonts w:ascii="Arial" w:hAnsi="Arial" w:cs="Arial"/>
        </w:rPr>
        <w:t xml:space="preserve"> RMN </w:t>
      </w:r>
      <w:proofErr w:type="spellStart"/>
      <w:r w:rsidR="00FE6A71" w:rsidRPr="00666A61">
        <w:rPr>
          <w:rFonts w:ascii="Arial" w:hAnsi="Arial" w:cs="Arial"/>
        </w:rPr>
        <w:t>por</w:t>
      </w:r>
      <w:proofErr w:type="spellEnd"/>
      <w:r w:rsidR="00FE6A71" w:rsidRPr="00666A61">
        <w:rPr>
          <w:rFonts w:ascii="Arial" w:hAnsi="Arial" w:cs="Arial"/>
        </w:rPr>
        <w:t xml:space="preserve"> </w:t>
      </w:r>
      <w:proofErr w:type="spellStart"/>
      <w:r w:rsidR="00FE6A71" w:rsidRPr="00666A61">
        <w:rPr>
          <w:rFonts w:ascii="Arial" w:hAnsi="Arial" w:cs="Arial"/>
        </w:rPr>
        <w:t>sequências</w:t>
      </w:r>
      <w:proofErr w:type="spellEnd"/>
      <w:r w:rsidR="00FE6A71" w:rsidRPr="00666A61">
        <w:rPr>
          <w:rFonts w:ascii="Arial" w:hAnsi="Arial" w:cs="Arial"/>
        </w:rPr>
        <w:t xml:space="preserve"> de </w:t>
      </w:r>
      <w:proofErr w:type="spellStart"/>
      <w:r w:rsidR="00FE6A71" w:rsidRPr="00666A61">
        <w:rPr>
          <w:rFonts w:ascii="Arial" w:hAnsi="Arial" w:cs="Arial"/>
        </w:rPr>
        <w:t>pulsos</w:t>
      </w:r>
      <w:proofErr w:type="spellEnd"/>
    </w:p>
    <w:p w14:paraId="49A6CCF2" w14:textId="77777777" w:rsidR="002A5914" w:rsidRPr="00666A61" w:rsidRDefault="002A5914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1F114140" w14:textId="77777777" w:rsidR="002A5914" w:rsidRPr="00666A61" w:rsidRDefault="002A5914" w:rsidP="00666A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66A61">
        <w:rPr>
          <w:rFonts w:ascii="Arial" w:hAnsi="Arial" w:cs="Arial"/>
          <w:b/>
          <w:bCs/>
        </w:rPr>
        <w:t>PROGRAMA</w:t>
      </w:r>
    </w:p>
    <w:p w14:paraId="1AE0B72B" w14:textId="0077CFF2" w:rsidR="00666A61" w:rsidRPr="00666A61" w:rsidRDefault="00666A61" w:rsidP="00666A61">
      <w:pPr>
        <w:spacing w:line="276" w:lineRule="auto"/>
        <w:jc w:val="both"/>
        <w:rPr>
          <w:rFonts w:ascii="Arial" w:hAnsi="Arial" w:cs="Arial"/>
        </w:rPr>
      </w:pPr>
      <w:r w:rsidRPr="00666A61">
        <w:rPr>
          <w:rFonts w:ascii="Arial" w:hAnsi="Arial" w:cs="Arial"/>
          <w:b/>
        </w:rPr>
        <w:t xml:space="preserve">1. </w:t>
      </w:r>
      <w:proofErr w:type="spellStart"/>
      <w:r w:rsidRPr="00666A61">
        <w:rPr>
          <w:rFonts w:ascii="Arial" w:hAnsi="Arial" w:cs="Arial"/>
          <w:b/>
        </w:rPr>
        <w:t>Sequências</w:t>
      </w:r>
      <w:proofErr w:type="spellEnd"/>
      <w:r w:rsidRPr="00666A61">
        <w:rPr>
          <w:rFonts w:ascii="Arial" w:hAnsi="Arial" w:cs="Arial"/>
          <w:b/>
        </w:rPr>
        <w:t xml:space="preserve"> de </w:t>
      </w:r>
      <w:proofErr w:type="spellStart"/>
      <w:r w:rsidRPr="00666A61">
        <w:rPr>
          <w:rFonts w:ascii="Arial" w:hAnsi="Arial" w:cs="Arial"/>
          <w:b/>
        </w:rPr>
        <w:t>pulsos</w:t>
      </w:r>
      <w:proofErr w:type="spellEnd"/>
      <w:r w:rsidRPr="00666A61">
        <w:rPr>
          <w:rFonts w:ascii="Arial" w:hAnsi="Arial" w:cs="Arial"/>
        </w:rPr>
        <w:t xml:space="preserve"> </w:t>
      </w:r>
    </w:p>
    <w:p w14:paraId="39DFBCB8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Conceitos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gerais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programação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sequências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pulsos</w:t>
      </w:r>
      <w:proofErr w:type="spellEnd"/>
      <w:r w:rsidRPr="00666A61">
        <w:rPr>
          <w:rFonts w:ascii="Arial" w:hAnsi="Arial" w:cs="Arial"/>
        </w:rPr>
        <w:t>.</w:t>
      </w:r>
    </w:p>
    <w:p w14:paraId="5757BF5A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Correlação</w:t>
      </w:r>
      <w:proofErr w:type="spellEnd"/>
      <w:r w:rsidRPr="00666A61">
        <w:rPr>
          <w:rFonts w:ascii="Arial" w:hAnsi="Arial" w:cs="Arial"/>
        </w:rPr>
        <w:t xml:space="preserve"> entre a </w:t>
      </w:r>
      <w:proofErr w:type="spellStart"/>
      <w:r w:rsidRPr="00666A61">
        <w:rPr>
          <w:rFonts w:ascii="Arial" w:hAnsi="Arial" w:cs="Arial"/>
        </w:rPr>
        <w:t>linguagem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gráfica</w:t>
      </w:r>
      <w:proofErr w:type="spellEnd"/>
      <w:r w:rsidRPr="00666A61">
        <w:rPr>
          <w:rFonts w:ascii="Arial" w:hAnsi="Arial" w:cs="Arial"/>
        </w:rPr>
        <w:t xml:space="preserve"> e de </w:t>
      </w:r>
      <w:proofErr w:type="spellStart"/>
      <w:r w:rsidRPr="00666A61">
        <w:rPr>
          <w:rFonts w:ascii="Arial" w:hAnsi="Arial" w:cs="Arial"/>
        </w:rPr>
        <w:t>texto</w:t>
      </w:r>
      <w:proofErr w:type="spellEnd"/>
      <w:r w:rsidRPr="00666A61">
        <w:rPr>
          <w:rFonts w:ascii="Arial" w:hAnsi="Arial" w:cs="Arial"/>
        </w:rPr>
        <w:t>.</w:t>
      </w:r>
    </w:p>
    <w:p w14:paraId="3919918C" w14:textId="3CC511D6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Desenvolvimento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sequências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pulsos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auxiliado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por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simulações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computacionais</w:t>
      </w:r>
      <w:proofErr w:type="spellEnd"/>
      <w:r w:rsidRPr="00666A61">
        <w:rPr>
          <w:rFonts w:ascii="Arial" w:hAnsi="Arial" w:cs="Arial"/>
        </w:rPr>
        <w:t>.</w:t>
      </w:r>
    </w:p>
    <w:p w14:paraId="5D8B5E68" w14:textId="6F4A09D1" w:rsidR="00666A61" w:rsidRPr="00666A61" w:rsidRDefault="00666A61" w:rsidP="00666A61">
      <w:pPr>
        <w:spacing w:line="276" w:lineRule="auto"/>
        <w:jc w:val="both"/>
        <w:rPr>
          <w:rFonts w:ascii="Arial" w:hAnsi="Arial" w:cs="Arial"/>
          <w:b/>
        </w:rPr>
      </w:pPr>
      <w:r w:rsidRPr="00666A61">
        <w:rPr>
          <w:rFonts w:ascii="Arial" w:hAnsi="Arial" w:cs="Arial"/>
          <w:b/>
        </w:rPr>
        <w:t xml:space="preserve">2. </w:t>
      </w:r>
      <w:proofErr w:type="spellStart"/>
      <w:r w:rsidRPr="00666A61">
        <w:rPr>
          <w:rFonts w:ascii="Arial" w:hAnsi="Arial" w:cs="Arial"/>
          <w:b/>
        </w:rPr>
        <w:t>Introdução</w:t>
      </w:r>
      <w:proofErr w:type="spellEnd"/>
      <w:r w:rsidRPr="00666A61">
        <w:rPr>
          <w:rFonts w:ascii="Arial" w:hAnsi="Arial" w:cs="Arial"/>
          <w:b/>
        </w:rPr>
        <w:t xml:space="preserve"> </w:t>
      </w:r>
      <w:proofErr w:type="spellStart"/>
      <w:r w:rsidRPr="00666A61">
        <w:rPr>
          <w:rFonts w:ascii="Arial" w:hAnsi="Arial" w:cs="Arial"/>
          <w:b/>
        </w:rPr>
        <w:t>ao</w:t>
      </w:r>
      <w:proofErr w:type="spellEnd"/>
      <w:r w:rsidRPr="00666A61">
        <w:rPr>
          <w:rFonts w:ascii="Arial" w:hAnsi="Arial" w:cs="Arial"/>
          <w:b/>
        </w:rPr>
        <w:t xml:space="preserve"> </w:t>
      </w:r>
      <w:proofErr w:type="spellStart"/>
      <w:r w:rsidRPr="00666A61">
        <w:rPr>
          <w:rFonts w:ascii="Arial" w:hAnsi="Arial" w:cs="Arial"/>
          <w:b/>
        </w:rPr>
        <w:t>formalismo</w:t>
      </w:r>
      <w:proofErr w:type="spellEnd"/>
      <w:r w:rsidRPr="00666A61">
        <w:rPr>
          <w:rFonts w:ascii="Arial" w:hAnsi="Arial" w:cs="Arial"/>
          <w:b/>
        </w:rPr>
        <w:t xml:space="preserve"> do </w:t>
      </w:r>
      <w:proofErr w:type="spellStart"/>
      <w:r w:rsidRPr="00666A61">
        <w:rPr>
          <w:rFonts w:ascii="Arial" w:hAnsi="Arial" w:cs="Arial"/>
          <w:b/>
        </w:rPr>
        <w:t>produto</w:t>
      </w:r>
      <w:proofErr w:type="spellEnd"/>
      <w:r w:rsidRPr="00666A61">
        <w:rPr>
          <w:rFonts w:ascii="Arial" w:hAnsi="Arial" w:cs="Arial"/>
          <w:b/>
        </w:rPr>
        <w:t xml:space="preserve"> de </w:t>
      </w:r>
      <w:proofErr w:type="spellStart"/>
      <w:r w:rsidRPr="00666A61">
        <w:rPr>
          <w:rFonts w:ascii="Arial" w:hAnsi="Arial" w:cs="Arial"/>
          <w:b/>
        </w:rPr>
        <w:t>operadores</w:t>
      </w:r>
      <w:proofErr w:type="spellEnd"/>
    </w:p>
    <w:p w14:paraId="46B1B5B1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Definições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gerais</w:t>
      </w:r>
      <w:proofErr w:type="spellEnd"/>
      <w:r w:rsidRPr="00666A61">
        <w:rPr>
          <w:rFonts w:ascii="Arial" w:hAnsi="Arial" w:cs="Arial"/>
        </w:rPr>
        <w:t xml:space="preserve"> e </w:t>
      </w:r>
      <w:proofErr w:type="spellStart"/>
      <w:r w:rsidRPr="00666A61">
        <w:rPr>
          <w:rFonts w:ascii="Arial" w:hAnsi="Arial" w:cs="Arial"/>
        </w:rPr>
        <w:t>operadores</w:t>
      </w:r>
      <w:proofErr w:type="spellEnd"/>
      <w:r w:rsidRPr="00666A61">
        <w:rPr>
          <w:rFonts w:ascii="Arial" w:hAnsi="Arial" w:cs="Arial"/>
        </w:rPr>
        <w:t xml:space="preserve"> de spin </w:t>
      </w:r>
      <w:proofErr w:type="spellStart"/>
      <w:r w:rsidRPr="00666A61">
        <w:rPr>
          <w:rFonts w:ascii="Arial" w:hAnsi="Arial" w:cs="Arial"/>
        </w:rPr>
        <w:t>para</w:t>
      </w:r>
      <w:proofErr w:type="spellEnd"/>
      <w:r w:rsidRPr="00666A61">
        <w:rPr>
          <w:rFonts w:ascii="Arial" w:hAnsi="Arial" w:cs="Arial"/>
        </w:rPr>
        <w:t xml:space="preserve"> um </w:t>
      </w:r>
      <w:proofErr w:type="spellStart"/>
      <w:r w:rsidRPr="00666A61">
        <w:rPr>
          <w:rFonts w:ascii="Arial" w:hAnsi="Arial" w:cs="Arial"/>
        </w:rPr>
        <w:t>sistema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desacoplado</w:t>
      </w:r>
      <w:proofErr w:type="spellEnd"/>
      <w:r w:rsidRPr="00666A61">
        <w:rPr>
          <w:rFonts w:ascii="Arial" w:hAnsi="Arial" w:cs="Arial"/>
        </w:rPr>
        <w:t>.</w:t>
      </w:r>
    </w:p>
    <w:p w14:paraId="2A940F15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Aplicação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prática</w:t>
      </w:r>
      <w:proofErr w:type="spellEnd"/>
      <w:r w:rsidRPr="00666A61">
        <w:rPr>
          <w:rFonts w:ascii="Arial" w:hAnsi="Arial" w:cs="Arial"/>
        </w:rPr>
        <w:t xml:space="preserve">: </w:t>
      </w:r>
      <w:proofErr w:type="spellStart"/>
      <w:r w:rsidRPr="00666A61">
        <w:rPr>
          <w:rFonts w:ascii="Arial" w:hAnsi="Arial" w:cs="Arial"/>
        </w:rPr>
        <w:t>efeito</w:t>
      </w:r>
      <w:proofErr w:type="spellEnd"/>
      <w:r w:rsidRPr="00666A61">
        <w:rPr>
          <w:rFonts w:ascii="Arial" w:hAnsi="Arial" w:cs="Arial"/>
        </w:rPr>
        <w:t xml:space="preserve"> do </w:t>
      </w:r>
      <w:proofErr w:type="spellStart"/>
      <w:r w:rsidRPr="00666A61">
        <w:rPr>
          <w:rFonts w:ascii="Arial" w:hAnsi="Arial" w:cs="Arial"/>
        </w:rPr>
        <w:t>bloco</w:t>
      </w:r>
      <w:proofErr w:type="spellEnd"/>
      <w:r w:rsidRPr="00666A61">
        <w:rPr>
          <w:rFonts w:ascii="Arial" w:hAnsi="Arial" w:cs="Arial"/>
        </w:rPr>
        <w:t xml:space="preserve"> </w:t>
      </w:r>
      <w:r w:rsidRPr="00666A61">
        <w:rPr>
          <w:rFonts w:ascii="Arial" w:hAnsi="Arial" w:cs="Arial"/>
          <w:i/>
        </w:rPr>
        <w:t>spin echo</w:t>
      </w:r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num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sistema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desacoplado</w:t>
      </w:r>
      <w:proofErr w:type="spellEnd"/>
      <w:r w:rsidRPr="00666A61">
        <w:rPr>
          <w:rFonts w:ascii="Arial" w:hAnsi="Arial" w:cs="Arial"/>
        </w:rPr>
        <w:t xml:space="preserve"> e a </w:t>
      </w:r>
      <w:proofErr w:type="spellStart"/>
      <w:r w:rsidRPr="00666A61">
        <w:rPr>
          <w:rFonts w:ascii="Arial" w:hAnsi="Arial" w:cs="Arial"/>
        </w:rPr>
        <w:t>relação</w:t>
      </w:r>
      <w:proofErr w:type="spellEnd"/>
      <w:r w:rsidRPr="00666A61">
        <w:rPr>
          <w:rFonts w:ascii="Arial" w:hAnsi="Arial" w:cs="Arial"/>
        </w:rPr>
        <w:t xml:space="preserve"> entre o </w:t>
      </w:r>
      <w:r w:rsidRPr="00666A61">
        <w:rPr>
          <w:rFonts w:ascii="Arial" w:hAnsi="Arial" w:cs="Arial"/>
          <w:i/>
        </w:rPr>
        <w:t>composite pulse</w:t>
      </w:r>
      <w:r w:rsidRPr="00666A61">
        <w:rPr>
          <w:rFonts w:ascii="Arial" w:hAnsi="Arial" w:cs="Arial"/>
        </w:rPr>
        <w:t xml:space="preserve"> e o </w:t>
      </w:r>
      <w:proofErr w:type="spellStart"/>
      <w:r w:rsidRPr="00666A61">
        <w:rPr>
          <w:rFonts w:ascii="Arial" w:hAnsi="Arial" w:cs="Arial"/>
        </w:rPr>
        <w:t>desacoplamento</w:t>
      </w:r>
      <w:proofErr w:type="spellEnd"/>
      <w:r w:rsidRPr="00666A61">
        <w:rPr>
          <w:rFonts w:ascii="Arial" w:hAnsi="Arial" w:cs="Arial"/>
        </w:rPr>
        <w:t xml:space="preserve"> de spins.</w:t>
      </w:r>
    </w:p>
    <w:p w14:paraId="0D1372EC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Operadores</w:t>
      </w:r>
      <w:proofErr w:type="spellEnd"/>
      <w:r w:rsidRPr="00666A61">
        <w:rPr>
          <w:rFonts w:ascii="Arial" w:hAnsi="Arial" w:cs="Arial"/>
        </w:rPr>
        <w:t xml:space="preserve"> de spin </w:t>
      </w:r>
      <w:proofErr w:type="spellStart"/>
      <w:r w:rsidRPr="00666A61">
        <w:rPr>
          <w:rFonts w:ascii="Arial" w:hAnsi="Arial" w:cs="Arial"/>
        </w:rPr>
        <w:t>para</w:t>
      </w:r>
      <w:proofErr w:type="spellEnd"/>
      <w:r w:rsidRPr="00666A61">
        <w:rPr>
          <w:rFonts w:ascii="Arial" w:hAnsi="Arial" w:cs="Arial"/>
        </w:rPr>
        <w:t xml:space="preserve"> um </w:t>
      </w:r>
      <w:proofErr w:type="spellStart"/>
      <w:r w:rsidRPr="00666A61">
        <w:rPr>
          <w:rFonts w:ascii="Arial" w:hAnsi="Arial" w:cs="Arial"/>
        </w:rPr>
        <w:t>sistema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acoplado</w:t>
      </w:r>
      <w:proofErr w:type="spellEnd"/>
      <w:r w:rsidRPr="00666A61">
        <w:rPr>
          <w:rFonts w:ascii="Arial" w:hAnsi="Arial" w:cs="Arial"/>
        </w:rPr>
        <w:t>.</w:t>
      </w:r>
    </w:p>
    <w:p w14:paraId="05761D6E" w14:textId="77777777" w:rsid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Aplicação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prática</w:t>
      </w:r>
      <w:proofErr w:type="spellEnd"/>
      <w:r w:rsidRPr="00666A61">
        <w:rPr>
          <w:rFonts w:ascii="Arial" w:hAnsi="Arial" w:cs="Arial"/>
        </w:rPr>
        <w:t xml:space="preserve">: </w:t>
      </w:r>
      <w:proofErr w:type="spellStart"/>
      <w:r w:rsidRPr="00666A61">
        <w:rPr>
          <w:rFonts w:ascii="Arial" w:hAnsi="Arial" w:cs="Arial"/>
        </w:rPr>
        <w:t>efeito</w:t>
      </w:r>
      <w:proofErr w:type="spellEnd"/>
      <w:r w:rsidRPr="00666A61">
        <w:rPr>
          <w:rFonts w:ascii="Arial" w:hAnsi="Arial" w:cs="Arial"/>
        </w:rPr>
        <w:t xml:space="preserve"> do </w:t>
      </w:r>
      <w:proofErr w:type="spellStart"/>
      <w:r w:rsidRPr="00666A61">
        <w:rPr>
          <w:rFonts w:ascii="Arial" w:hAnsi="Arial" w:cs="Arial"/>
        </w:rPr>
        <w:t>bloco</w:t>
      </w:r>
      <w:proofErr w:type="spellEnd"/>
      <w:r w:rsidRPr="00666A61">
        <w:rPr>
          <w:rFonts w:ascii="Arial" w:hAnsi="Arial" w:cs="Arial"/>
        </w:rPr>
        <w:t xml:space="preserve"> </w:t>
      </w:r>
      <w:r w:rsidRPr="00666A61">
        <w:rPr>
          <w:rFonts w:ascii="Arial" w:hAnsi="Arial" w:cs="Arial"/>
          <w:i/>
        </w:rPr>
        <w:t>spin echo</w:t>
      </w:r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num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sistema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acoplado</w:t>
      </w:r>
      <w:proofErr w:type="spellEnd"/>
      <w:r w:rsidRPr="00666A61">
        <w:rPr>
          <w:rFonts w:ascii="Arial" w:hAnsi="Arial" w:cs="Arial"/>
        </w:rPr>
        <w:t xml:space="preserve"> e a </w:t>
      </w:r>
      <w:proofErr w:type="spellStart"/>
      <w:r w:rsidRPr="00666A61">
        <w:rPr>
          <w:rFonts w:ascii="Arial" w:hAnsi="Arial" w:cs="Arial"/>
        </w:rPr>
        <w:t>calibração</w:t>
      </w:r>
      <w:proofErr w:type="spellEnd"/>
      <w:r w:rsidRPr="00666A61">
        <w:rPr>
          <w:rFonts w:ascii="Arial" w:hAnsi="Arial" w:cs="Arial"/>
        </w:rPr>
        <w:t xml:space="preserve"> de um </w:t>
      </w:r>
      <w:proofErr w:type="spellStart"/>
      <w:r w:rsidRPr="00666A61">
        <w:rPr>
          <w:rFonts w:ascii="Arial" w:hAnsi="Arial" w:cs="Arial"/>
        </w:rPr>
        <w:t>pulso</w:t>
      </w:r>
      <w:proofErr w:type="spellEnd"/>
      <w:r w:rsidRPr="00666A61">
        <w:rPr>
          <w:rFonts w:ascii="Arial" w:hAnsi="Arial" w:cs="Arial"/>
        </w:rPr>
        <w:t xml:space="preserve"> de 90º de </w:t>
      </w:r>
      <w:proofErr w:type="spellStart"/>
      <w:r w:rsidRPr="00666A61">
        <w:rPr>
          <w:rFonts w:ascii="Arial" w:hAnsi="Arial" w:cs="Arial"/>
        </w:rPr>
        <w:t>desacoplamento</w:t>
      </w:r>
      <w:proofErr w:type="spellEnd"/>
      <w:r w:rsidRPr="00666A61">
        <w:rPr>
          <w:rFonts w:ascii="Arial" w:hAnsi="Arial" w:cs="Arial"/>
        </w:rPr>
        <w:t xml:space="preserve"> de ¹³C </w:t>
      </w:r>
      <w:proofErr w:type="spellStart"/>
      <w:r w:rsidRPr="00666A61">
        <w:rPr>
          <w:rFonts w:ascii="Arial" w:hAnsi="Arial" w:cs="Arial"/>
        </w:rPr>
        <w:t>através</w:t>
      </w:r>
      <w:proofErr w:type="spellEnd"/>
      <w:r w:rsidRPr="00666A61">
        <w:rPr>
          <w:rFonts w:ascii="Arial" w:hAnsi="Arial" w:cs="Arial"/>
        </w:rPr>
        <w:t xml:space="preserve"> da </w:t>
      </w:r>
      <w:proofErr w:type="spellStart"/>
      <w:r w:rsidRPr="00666A61">
        <w:rPr>
          <w:rFonts w:ascii="Arial" w:hAnsi="Arial" w:cs="Arial"/>
        </w:rPr>
        <w:t>detecção</w:t>
      </w:r>
      <w:proofErr w:type="spellEnd"/>
      <w:r w:rsidRPr="00666A61">
        <w:rPr>
          <w:rFonts w:ascii="Arial" w:hAnsi="Arial" w:cs="Arial"/>
        </w:rPr>
        <w:t xml:space="preserve"> do </w:t>
      </w:r>
      <w:proofErr w:type="spellStart"/>
      <w:r w:rsidRPr="00666A61">
        <w:rPr>
          <w:rFonts w:ascii="Arial" w:hAnsi="Arial" w:cs="Arial"/>
        </w:rPr>
        <w:t>sinal</w:t>
      </w:r>
      <w:proofErr w:type="spellEnd"/>
      <w:r w:rsidRPr="00666A61">
        <w:rPr>
          <w:rFonts w:ascii="Arial" w:hAnsi="Arial" w:cs="Arial"/>
        </w:rPr>
        <w:t xml:space="preserve"> de ¹H.</w:t>
      </w:r>
    </w:p>
    <w:p w14:paraId="49AFE86A" w14:textId="564596CE" w:rsidR="00666A61" w:rsidRPr="003C41D7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666A61">
        <w:rPr>
          <w:rFonts w:ascii="Arial" w:hAnsi="Arial" w:cs="Arial"/>
        </w:rPr>
        <w:t xml:space="preserve">O </w:t>
      </w:r>
      <w:proofErr w:type="spellStart"/>
      <w:r w:rsidRPr="00666A61">
        <w:rPr>
          <w:rFonts w:ascii="Arial" w:hAnsi="Arial" w:cs="Arial"/>
        </w:rPr>
        <w:t>conceito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transferência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magnetização</w:t>
      </w:r>
      <w:proofErr w:type="spellEnd"/>
      <w:r w:rsidRPr="00666A61">
        <w:rPr>
          <w:rFonts w:ascii="Arial" w:hAnsi="Arial" w:cs="Arial"/>
        </w:rPr>
        <w:t xml:space="preserve"> e a </w:t>
      </w:r>
      <w:proofErr w:type="spellStart"/>
      <w:r w:rsidRPr="00666A61">
        <w:rPr>
          <w:rFonts w:ascii="Arial" w:hAnsi="Arial" w:cs="Arial"/>
        </w:rPr>
        <w:t>sequência</w:t>
      </w:r>
      <w:proofErr w:type="spellEnd"/>
      <w:r w:rsidRPr="00666A61">
        <w:rPr>
          <w:rFonts w:ascii="Arial" w:hAnsi="Arial" w:cs="Arial"/>
        </w:rPr>
        <w:t xml:space="preserve"> INEPT.</w:t>
      </w:r>
    </w:p>
    <w:p w14:paraId="0C0DE288" w14:textId="46B739F9" w:rsidR="00666A61" w:rsidRPr="00666A61" w:rsidRDefault="00666A61" w:rsidP="00666A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1A1A1A"/>
        </w:rPr>
        <w:t xml:space="preserve">3. </w:t>
      </w:r>
      <w:proofErr w:type="spellStart"/>
      <w:r w:rsidRPr="00666A61">
        <w:rPr>
          <w:rFonts w:ascii="Arial" w:hAnsi="Arial" w:cs="Arial"/>
          <w:b/>
          <w:bCs/>
          <w:iCs/>
          <w:color w:val="1A1A1A"/>
        </w:rPr>
        <w:t>Introdução</w:t>
      </w:r>
      <w:proofErr w:type="spellEnd"/>
      <w:r w:rsidRPr="00666A61">
        <w:rPr>
          <w:rFonts w:ascii="Arial" w:hAnsi="Arial" w:cs="Arial"/>
          <w:b/>
          <w:bCs/>
          <w:iCs/>
          <w:color w:val="1A1A1A"/>
        </w:rPr>
        <w:t xml:space="preserve"> à </w:t>
      </w:r>
      <w:proofErr w:type="spellStart"/>
      <w:r w:rsidRPr="00666A61">
        <w:rPr>
          <w:rFonts w:ascii="Arial" w:hAnsi="Arial" w:cs="Arial"/>
          <w:b/>
          <w:bCs/>
          <w:iCs/>
          <w:color w:val="1A1A1A"/>
        </w:rPr>
        <w:t>abordagem</w:t>
      </w:r>
      <w:proofErr w:type="spellEnd"/>
      <w:r w:rsidRPr="00666A61">
        <w:rPr>
          <w:rFonts w:ascii="Arial" w:hAnsi="Arial" w:cs="Arial"/>
          <w:b/>
          <w:bCs/>
          <w:iCs/>
          <w:color w:val="1A1A1A"/>
        </w:rPr>
        <w:t xml:space="preserve"> de </w:t>
      </w:r>
      <w:proofErr w:type="spellStart"/>
      <w:r w:rsidRPr="00666A61">
        <w:rPr>
          <w:rFonts w:ascii="Arial" w:hAnsi="Arial" w:cs="Arial"/>
          <w:b/>
          <w:bCs/>
          <w:iCs/>
          <w:color w:val="1A1A1A"/>
        </w:rPr>
        <w:t>matrizes</w:t>
      </w:r>
      <w:proofErr w:type="spellEnd"/>
      <w:r w:rsidRPr="00666A61">
        <w:rPr>
          <w:rFonts w:ascii="Arial" w:hAnsi="Arial" w:cs="Arial"/>
          <w:b/>
          <w:bCs/>
          <w:iCs/>
          <w:color w:val="1A1A1A"/>
        </w:rPr>
        <w:t xml:space="preserve"> de </w:t>
      </w:r>
      <w:proofErr w:type="spellStart"/>
      <w:r w:rsidRPr="00666A61">
        <w:rPr>
          <w:rFonts w:ascii="Arial" w:hAnsi="Arial" w:cs="Arial"/>
          <w:b/>
          <w:bCs/>
          <w:iCs/>
          <w:color w:val="1A1A1A"/>
        </w:rPr>
        <w:t>densidade</w:t>
      </w:r>
      <w:proofErr w:type="spellEnd"/>
    </w:p>
    <w:p w14:paraId="6307C168" w14:textId="67EBE919" w:rsidR="00666A61" w:rsidRPr="00666A61" w:rsidRDefault="00666A61" w:rsidP="00666A6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666A61">
        <w:rPr>
          <w:rFonts w:ascii="Arial" w:hAnsi="Arial" w:cs="Arial"/>
          <w:b/>
        </w:rPr>
        <w:t xml:space="preserve"> </w:t>
      </w:r>
      <w:proofErr w:type="spellStart"/>
      <w:r w:rsidRPr="00666A61">
        <w:rPr>
          <w:rFonts w:ascii="Arial" w:hAnsi="Arial" w:cs="Arial"/>
          <w:b/>
        </w:rPr>
        <w:t>Formalismo</w:t>
      </w:r>
      <w:proofErr w:type="spellEnd"/>
      <w:r w:rsidRPr="00666A61">
        <w:rPr>
          <w:rFonts w:ascii="Arial" w:hAnsi="Arial" w:cs="Arial"/>
          <w:b/>
        </w:rPr>
        <w:t xml:space="preserve"> </w:t>
      </w:r>
      <w:proofErr w:type="gramStart"/>
      <w:r w:rsidRPr="00666A61">
        <w:rPr>
          <w:rFonts w:ascii="Arial" w:hAnsi="Arial" w:cs="Arial"/>
          <w:b/>
        </w:rPr>
        <w:t>do</w:t>
      </w:r>
      <w:proofErr w:type="gramEnd"/>
      <w:r w:rsidRPr="00666A61">
        <w:rPr>
          <w:rFonts w:ascii="Arial" w:hAnsi="Arial" w:cs="Arial"/>
          <w:b/>
        </w:rPr>
        <w:t xml:space="preserve"> </w:t>
      </w:r>
      <w:proofErr w:type="spellStart"/>
      <w:r w:rsidRPr="00666A61">
        <w:rPr>
          <w:rFonts w:ascii="Arial" w:hAnsi="Arial" w:cs="Arial"/>
          <w:b/>
        </w:rPr>
        <w:t>produto</w:t>
      </w:r>
      <w:proofErr w:type="spellEnd"/>
      <w:r w:rsidRPr="00666A61">
        <w:rPr>
          <w:rFonts w:ascii="Arial" w:hAnsi="Arial" w:cs="Arial"/>
          <w:b/>
        </w:rPr>
        <w:t xml:space="preserve"> de </w:t>
      </w:r>
      <w:proofErr w:type="spellStart"/>
      <w:r w:rsidRPr="00666A61">
        <w:rPr>
          <w:rFonts w:ascii="Arial" w:hAnsi="Arial" w:cs="Arial"/>
          <w:b/>
        </w:rPr>
        <w:t>operadores</w:t>
      </w:r>
      <w:proofErr w:type="spellEnd"/>
      <w:r w:rsidRPr="00666A61">
        <w:rPr>
          <w:rFonts w:ascii="Arial" w:hAnsi="Arial" w:cs="Arial"/>
          <w:b/>
        </w:rPr>
        <w:t xml:space="preserve"> </w:t>
      </w:r>
      <w:proofErr w:type="spellStart"/>
      <w:r w:rsidRPr="00666A61">
        <w:rPr>
          <w:rFonts w:ascii="Arial" w:hAnsi="Arial" w:cs="Arial"/>
          <w:b/>
        </w:rPr>
        <w:t>na</w:t>
      </w:r>
      <w:proofErr w:type="spellEnd"/>
      <w:r w:rsidRPr="00666A61">
        <w:rPr>
          <w:rFonts w:ascii="Arial" w:hAnsi="Arial" w:cs="Arial"/>
          <w:b/>
        </w:rPr>
        <w:t xml:space="preserve"> </w:t>
      </w:r>
      <w:proofErr w:type="spellStart"/>
      <w:r w:rsidRPr="00666A61">
        <w:rPr>
          <w:rFonts w:ascii="Arial" w:hAnsi="Arial" w:cs="Arial"/>
          <w:b/>
        </w:rPr>
        <w:t>descrição</w:t>
      </w:r>
      <w:proofErr w:type="spellEnd"/>
      <w:r w:rsidRPr="00666A61">
        <w:rPr>
          <w:rFonts w:ascii="Arial" w:hAnsi="Arial" w:cs="Arial"/>
          <w:b/>
        </w:rPr>
        <w:t xml:space="preserve"> de </w:t>
      </w:r>
      <w:proofErr w:type="spellStart"/>
      <w:r w:rsidRPr="00666A61">
        <w:rPr>
          <w:rFonts w:ascii="Arial" w:hAnsi="Arial" w:cs="Arial"/>
          <w:b/>
        </w:rPr>
        <w:t>experimentos</w:t>
      </w:r>
      <w:proofErr w:type="spellEnd"/>
      <w:r w:rsidRPr="00666A61">
        <w:rPr>
          <w:rFonts w:ascii="Arial" w:hAnsi="Arial" w:cs="Arial"/>
          <w:b/>
        </w:rPr>
        <w:t xml:space="preserve"> de RMN 2D </w:t>
      </w:r>
    </w:p>
    <w:p w14:paraId="3B939038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Descrição</w:t>
      </w:r>
      <w:proofErr w:type="spellEnd"/>
      <w:r w:rsidRPr="00666A61">
        <w:rPr>
          <w:rFonts w:ascii="Arial" w:hAnsi="Arial" w:cs="Arial"/>
        </w:rPr>
        <w:t xml:space="preserve"> do </w:t>
      </w:r>
      <w:proofErr w:type="spellStart"/>
      <w:r w:rsidRPr="00666A61">
        <w:rPr>
          <w:rFonts w:ascii="Arial" w:hAnsi="Arial" w:cs="Arial"/>
        </w:rPr>
        <w:t>experimento</w:t>
      </w:r>
      <w:proofErr w:type="spellEnd"/>
      <w:r w:rsidRPr="00666A61">
        <w:rPr>
          <w:rFonts w:ascii="Arial" w:hAnsi="Arial" w:cs="Arial"/>
        </w:rPr>
        <w:t xml:space="preserve"> COSY: </w:t>
      </w:r>
      <w:proofErr w:type="gramStart"/>
      <w:r w:rsidRPr="00666A61">
        <w:rPr>
          <w:rFonts w:ascii="Arial" w:hAnsi="Arial" w:cs="Arial"/>
        </w:rPr>
        <w:t>a</w:t>
      </w:r>
      <w:proofErr w:type="gram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importância</w:t>
      </w:r>
      <w:proofErr w:type="spellEnd"/>
      <w:r w:rsidRPr="00666A61">
        <w:rPr>
          <w:rFonts w:ascii="Arial" w:hAnsi="Arial" w:cs="Arial"/>
        </w:rPr>
        <w:t xml:space="preserve"> da </w:t>
      </w:r>
      <w:proofErr w:type="spellStart"/>
      <w:r w:rsidRPr="00666A61">
        <w:rPr>
          <w:rFonts w:ascii="Arial" w:hAnsi="Arial" w:cs="Arial"/>
        </w:rPr>
        <w:t>transferência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coerência</w:t>
      </w:r>
      <w:proofErr w:type="spellEnd"/>
      <w:r w:rsidRPr="00666A61">
        <w:rPr>
          <w:rFonts w:ascii="Arial" w:hAnsi="Arial" w:cs="Arial"/>
        </w:rPr>
        <w:t>.</w:t>
      </w:r>
    </w:p>
    <w:p w14:paraId="27107B3A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Ciclagem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fase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ou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gradientes</w:t>
      </w:r>
      <w:proofErr w:type="spellEnd"/>
      <w:r w:rsidRPr="00666A61">
        <w:rPr>
          <w:rFonts w:ascii="Arial" w:hAnsi="Arial" w:cs="Arial"/>
        </w:rPr>
        <w:t xml:space="preserve"> de campo </w:t>
      </w:r>
      <w:proofErr w:type="spellStart"/>
      <w:r w:rsidRPr="00666A61">
        <w:rPr>
          <w:rFonts w:ascii="Arial" w:hAnsi="Arial" w:cs="Arial"/>
        </w:rPr>
        <w:t>magnético</w:t>
      </w:r>
      <w:proofErr w:type="spellEnd"/>
      <w:r w:rsidRPr="00666A61">
        <w:rPr>
          <w:rFonts w:ascii="Arial" w:hAnsi="Arial" w:cs="Arial"/>
        </w:rPr>
        <w:t xml:space="preserve">? </w:t>
      </w:r>
      <w:proofErr w:type="spellStart"/>
      <w:r w:rsidRPr="00666A61">
        <w:rPr>
          <w:rFonts w:ascii="Arial" w:hAnsi="Arial" w:cs="Arial"/>
        </w:rPr>
        <w:t>Entendendo</w:t>
      </w:r>
      <w:proofErr w:type="spellEnd"/>
      <w:r w:rsidRPr="00666A61">
        <w:rPr>
          <w:rFonts w:ascii="Arial" w:hAnsi="Arial" w:cs="Arial"/>
        </w:rPr>
        <w:t xml:space="preserve"> a </w:t>
      </w:r>
      <w:proofErr w:type="spellStart"/>
      <w:r w:rsidRPr="00666A61">
        <w:rPr>
          <w:rFonts w:ascii="Arial" w:hAnsi="Arial" w:cs="Arial"/>
        </w:rPr>
        <w:t>seleção</w:t>
      </w:r>
      <w:proofErr w:type="spellEnd"/>
      <w:r w:rsidRPr="00666A61">
        <w:rPr>
          <w:rFonts w:ascii="Arial" w:hAnsi="Arial" w:cs="Arial"/>
        </w:rPr>
        <w:t xml:space="preserve"> dos </w:t>
      </w:r>
      <w:proofErr w:type="spellStart"/>
      <w:r w:rsidRPr="00666A61">
        <w:rPr>
          <w:rFonts w:ascii="Arial" w:hAnsi="Arial" w:cs="Arial"/>
        </w:rPr>
        <w:t>caminhos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coerência</w:t>
      </w:r>
      <w:proofErr w:type="spellEnd"/>
      <w:r w:rsidRPr="00666A61">
        <w:rPr>
          <w:rFonts w:ascii="Arial" w:hAnsi="Arial" w:cs="Arial"/>
        </w:rPr>
        <w:t>.</w:t>
      </w:r>
    </w:p>
    <w:p w14:paraId="3E543377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Coerências</w:t>
      </w:r>
      <w:proofErr w:type="spellEnd"/>
      <w:r w:rsidRPr="00666A61">
        <w:rPr>
          <w:rFonts w:ascii="Arial" w:hAnsi="Arial" w:cs="Arial"/>
        </w:rPr>
        <w:t xml:space="preserve"> do </w:t>
      </w:r>
      <w:proofErr w:type="spellStart"/>
      <w:r w:rsidRPr="00666A61">
        <w:rPr>
          <w:rFonts w:ascii="Arial" w:hAnsi="Arial" w:cs="Arial"/>
        </w:rPr>
        <w:t>tipo</w:t>
      </w:r>
      <w:proofErr w:type="spellEnd"/>
      <w:r w:rsidRPr="00666A61">
        <w:rPr>
          <w:rFonts w:ascii="Arial" w:hAnsi="Arial" w:cs="Arial"/>
        </w:rPr>
        <w:t xml:space="preserve"> </w:t>
      </w:r>
      <w:r w:rsidRPr="00666A61">
        <w:rPr>
          <w:rFonts w:ascii="Arial" w:hAnsi="Arial" w:cs="Arial"/>
          <w:i/>
        </w:rPr>
        <w:t>multiple-quantum</w:t>
      </w:r>
      <w:r w:rsidRPr="00666A61">
        <w:rPr>
          <w:rFonts w:ascii="Arial" w:hAnsi="Arial" w:cs="Arial"/>
        </w:rPr>
        <w:t xml:space="preserve">: </w:t>
      </w:r>
      <w:proofErr w:type="spellStart"/>
      <w:r w:rsidRPr="00666A61">
        <w:rPr>
          <w:rFonts w:ascii="Arial" w:hAnsi="Arial" w:cs="Arial"/>
        </w:rPr>
        <w:t>não-observáveis</w:t>
      </w:r>
      <w:proofErr w:type="spellEnd"/>
      <w:r w:rsidRPr="00666A61">
        <w:rPr>
          <w:rFonts w:ascii="Arial" w:hAnsi="Arial" w:cs="Arial"/>
        </w:rPr>
        <w:t xml:space="preserve">, mas de fundamental </w:t>
      </w:r>
      <w:proofErr w:type="spellStart"/>
      <w:r w:rsidRPr="00666A61">
        <w:rPr>
          <w:rFonts w:ascii="Arial" w:hAnsi="Arial" w:cs="Arial"/>
        </w:rPr>
        <w:t>importância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para</w:t>
      </w:r>
      <w:proofErr w:type="spellEnd"/>
      <w:r w:rsidRPr="00666A61">
        <w:rPr>
          <w:rFonts w:ascii="Arial" w:hAnsi="Arial" w:cs="Arial"/>
        </w:rPr>
        <w:t xml:space="preserve"> a </w:t>
      </w:r>
      <w:proofErr w:type="spellStart"/>
      <w:r w:rsidRPr="00666A61">
        <w:rPr>
          <w:rFonts w:ascii="Arial" w:hAnsi="Arial" w:cs="Arial"/>
        </w:rPr>
        <w:t>realização</w:t>
      </w:r>
      <w:proofErr w:type="spellEnd"/>
      <w:r w:rsidRPr="00666A61">
        <w:rPr>
          <w:rFonts w:ascii="Arial" w:hAnsi="Arial" w:cs="Arial"/>
        </w:rPr>
        <w:t xml:space="preserve"> de </w:t>
      </w:r>
      <w:proofErr w:type="spellStart"/>
      <w:r w:rsidRPr="00666A61">
        <w:rPr>
          <w:rFonts w:ascii="Arial" w:hAnsi="Arial" w:cs="Arial"/>
        </w:rPr>
        <w:t>diversos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experimentos</w:t>
      </w:r>
      <w:proofErr w:type="spellEnd"/>
      <w:r w:rsidRPr="00666A61">
        <w:rPr>
          <w:rFonts w:ascii="Arial" w:hAnsi="Arial" w:cs="Arial"/>
        </w:rPr>
        <w:t xml:space="preserve">. </w:t>
      </w:r>
    </w:p>
    <w:p w14:paraId="3F473C70" w14:textId="77777777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Aplicação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prática</w:t>
      </w:r>
      <w:proofErr w:type="spellEnd"/>
      <w:r w:rsidRPr="00666A61">
        <w:rPr>
          <w:rFonts w:ascii="Arial" w:hAnsi="Arial" w:cs="Arial"/>
        </w:rPr>
        <w:t xml:space="preserve">: </w:t>
      </w:r>
      <w:proofErr w:type="spellStart"/>
      <w:r w:rsidRPr="00666A61">
        <w:rPr>
          <w:rFonts w:ascii="Arial" w:hAnsi="Arial" w:cs="Arial"/>
        </w:rPr>
        <w:t>os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experimentos</w:t>
      </w:r>
      <w:proofErr w:type="spellEnd"/>
      <w:r w:rsidRPr="00666A61">
        <w:rPr>
          <w:rFonts w:ascii="Arial" w:hAnsi="Arial" w:cs="Arial"/>
        </w:rPr>
        <w:t xml:space="preserve"> DQF-COSY e INADEQUATE.</w:t>
      </w:r>
    </w:p>
    <w:p w14:paraId="2AE67738" w14:textId="605A4D5B" w:rsidR="00666A61" w:rsidRPr="00666A61" w:rsidRDefault="00666A61" w:rsidP="00666A6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  <w:bCs/>
          <w:iCs/>
          <w:color w:val="1A1A1A"/>
        </w:rPr>
        <w:lastRenderedPageBreak/>
        <w:t>Diferenciação</w:t>
      </w:r>
      <w:proofErr w:type="spellEnd"/>
      <w:r w:rsidRPr="00666A61">
        <w:rPr>
          <w:rFonts w:ascii="Arial" w:hAnsi="Arial" w:cs="Arial"/>
          <w:bCs/>
          <w:iCs/>
          <w:color w:val="1A1A1A"/>
        </w:rPr>
        <w:t xml:space="preserve"> entre </w:t>
      </w:r>
      <w:proofErr w:type="spellStart"/>
      <w:r w:rsidRPr="00666A61">
        <w:rPr>
          <w:rFonts w:ascii="Arial" w:hAnsi="Arial" w:cs="Arial"/>
          <w:bCs/>
          <w:iCs/>
          <w:color w:val="1A1A1A"/>
        </w:rPr>
        <w:t>experimentos</w:t>
      </w:r>
      <w:proofErr w:type="spellEnd"/>
      <w:r w:rsidRPr="00666A61">
        <w:rPr>
          <w:rFonts w:ascii="Arial" w:hAnsi="Arial" w:cs="Arial"/>
          <w:bCs/>
          <w:iCs/>
          <w:color w:val="1A1A1A"/>
        </w:rPr>
        <w:t xml:space="preserve"> heteronucleares </w:t>
      </w:r>
      <w:proofErr w:type="spellStart"/>
      <w:r w:rsidRPr="00666A61">
        <w:rPr>
          <w:rFonts w:ascii="Arial" w:hAnsi="Arial" w:cs="Arial"/>
          <w:bCs/>
          <w:iCs/>
          <w:color w:val="1A1A1A"/>
        </w:rPr>
        <w:t>rotineiros</w:t>
      </w:r>
      <w:proofErr w:type="spellEnd"/>
      <w:r w:rsidRPr="00666A61">
        <w:rPr>
          <w:rFonts w:ascii="Arial" w:hAnsi="Arial" w:cs="Arial"/>
          <w:bCs/>
          <w:iCs/>
          <w:color w:val="1A1A1A"/>
        </w:rPr>
        <w:t>: HMQC, HMBC, HSQC e SE-HSQC</w:t>
      </w:r>
    </w:p>
    <w:p w14:paraId="2CB1BA44" w14:textId="77777777" w:rsidR="00666A61" w:rsidRPr="00666A61" w:rsidRDefault="00666A61" w:rsidP="00666A61">
      <w:pPr>
        <w:spacing w:line="276" w:lineRule="auto"/>
        <w:rPr>
          <w:rFonts w:ascii="Arial" w:hAnsi="Arial" w:cs="Arial"/>
        </w:rPr>
      </w:pPr>
    </w:p>
    <w:p w14:paraId="7086216D" w14:textId="77777777" w:rsidR="00666A61" w:rsidRPr="00666A61" w:rsidRDefault="00666A61" w:rsidP="00666A61">
      <w:pPr>
        <w:spacing w:line="276" w:lineRule="auto"/>
        <w:jc w:val="both"/>
        <w:rPr>
          <w:rFonts w:ascii="Arial" w:hAnsi="Arial" w:cs="Arial"/>
        </w:rPr>
      </w:pPr>
    </w:p>
    <w:p w14:paraId="64BD45E9" w14:textId="77777777" w:rsidR="00666A61" w:rsidRPr="00666A61" w:rsidRDefault="00666A61" w:rsidP="00666A61">
      <w:pPr>
        <w:pStyle w:val="BodyTextIndent"/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bCs/>
          <w:smallCaps/>
          <w:sz w:val="24"/>
          <w:szCs w:val="24"/>
        </w:rPr>
      </w:pPr>
      <w:r w:rsidRPr="00666A61">
        <w:rPr>
          <w:rFonts w:ascii="Arial" w:hAnsi="Arial" w:cs="Arial"/>
          <w:b/>
          <w:bCs/>
          <w:smallCaps/>
          <w:sz w:val="24"/>
          <w:szCs w:val="24"/>
        </w:rPr>
        <w:t>Bibliografia</w:t>
      </w:r>
    </w:p>
    <w:p w14:paraId="4C2FEA77" w14:textId="77777777" w:rsidR="00666A61" w:rsidRPr="00666A61" w:rsidRDefault="00666A61" w:rsidP="00666A61">
      <w:pPr>
        <w:spacing w:line="276" w:lineRule="auto"/>
        <w:ind w:left="440"/>
        <w:jc w:val="both"/>
        <w:rPr>
          <w:rFonts w:ascii="Arial" w:hAnsi="Arial" w:cs="Arial"/>
        </w:rPr>
      </w:pPr>
    </w:p>
    <w:p w14:paraId="6542A381" w14:textId="77777777" w:rsidR="00666A61" w:rsidRPr="00666A61" w:rsidRDefault="00666A61" w:rsidP="00666A6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6A61">
        <w:rPr>
          <w:rFonts w:ascii="Arial" w:hAnsi="Arial" w:cs="Arial"/>
        </w:rPr>
        <w:t xml:space="preserve">Jacobsen, N. E.; </w:t>
      </w:r>
      <w:r w:rsidRPr="00666A61">
        <w:rPr>
          <w:rFonts w:ascii="Arial" w:hAnsi="Arial" w:cs="Arial"/>
          <w:i/>
        </w:rPr>
        <w:t>NMR Spectroscopy Explained</w:t>
      </w:r>
      <w:r w:rsidRPr="00666A61">
        <w:rPr>
          <w:rFonts w:ascii="Arial" w:hAnsi="Arial" w:cs="Arial"/>
        </w:rPr>
        <w:t>, Wiley, New York, 2007.</w:t>
      </w:r>
    </w:p>
    <w:p w14:paraId="4887889E" w14:textId="77777777" w:rsidR="00666A61" w:rsidRPr="00666A61" w:rsidRDefault="00666A61" w:rsidP="00666A6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6A61">
        <w:rPr>
          <w:rFonts w:ascii="Arial" w:hAnsi="Arial" w:cs="Arial"/>
        </w:rPr>
        <w:t xml:space="preserve">Keeler, J.; </w:t>
      </w:r>
      <w:r w:rsidRPr="00666A61">
        <w:rPr>
          <w:rFonts w:ascii="Arial" w:hAnsi="Arial" w:cs="Arial"/>
          <w:i/>
        </w:rPr>
        <w:t>Understanding NMR Spectroscopy</w:t>
      </w:r>
      <w:r w:rsidRPr="00666A61">
        <w:rPr>
          <w:rFonts w:ascii="Arial" w:hAnsi="Arial" w:cs="Arial"/>
        </w:rPr>
        <w:t>, Wiley, New York, 2010.</w:t>
      </w:r>
    </w:p>
    <w:p w14:paraId="1290FFCD" w14:textId="77777777" w:rsidR="00666A61" w:rsidRPr="00666A61" w:rsidRDefault="00666A61" w:rsidP="00666A6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6A61">
        <w:rPr>
          <w:rFonts w:ascii="Arial" w:hAnsi="Arial" w:cs="Arial"/>
        </w:rPr>
        <w:t xml:space="preserve">Levitt, M. H.; </w:t>
      </w:r>
      <w:r w:rsidRPr="00666A61">
        <w:rPr>
          <w:rFonts w:ascii="Arial" w:hAnsi="Arial" w:cs="Arial"/>
          <w:i/>
        </w:rPr>
        <w:t>Spin Dynamics: Basis of Nuclear Magnetic Resonance</w:t>
      </w:r>
      <w:r w:rsidRPr="00666A61">
        <w:rPr>
          <w:rFonts w:ascii="Arial" w:hAnsi="Arial" w:cs="Arial"/>
        </w:rPr>
        <w:t>, Springer-</w:t>
      </w:r>
      <w:proofErr w:type="spellStart"/>
      <w:r w:rsidRPr="00666A61">
        <w:rPr>
          <w:rFonts w:ascii="Arial" w:hAnsi="Arial" w:cs="Arial"/>
        </w:rPr>
        <w:t>Verlag</w:t>
      </w:r>
      <w:proofErr w:type="spellEnd"/>
      <w:r w:rsidRPr="00666A61">
        <w:rPr>
          <w:rFonts w:ascii="Arial" w:hAnsi="Arial" w:cs="Arial"/>
        </w:rPr>
        <w:t>, New York, 2008.</w:t>
      </w:r>
    </w:p>
    <w:p w14:paraId="5FB20C40" w14:textId="77777777" w:rsidR="00666A61" w:rsidRPr="00666A61" w:rsidRDefault="00666A61" w:rsidP="00666A6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6A61">
        <w:rPr>
          <w:rFonts w:ascii="Arial" w:hAnsi="Arial" w:cs="Arial"/>
        </w:rPr>
        <w:t xml:space="preserve">Cavanagh, J.; </w:t>
      </w:r>
      <w:proofErr w:type="spellStart"/>
      <w:r w:rsidRPr="00666A61">
        <w:rPr>
          <w:rFonts w:ascii="Arial" w:hAnsi="Arial" w:cs="Arial"/>
        </w:rPr>
        <w:t>Fairbrother</w:t>
      </w:r>
      <w:proofErr w:type="spellEnd"/>
      <w:r w:rsidRPr="00666A61">
        <w:rPr>
          <w:rFonts w:ascii="Arial" w:hAnsi="Arial" w:cs="Arial"/>
        </w:rPr>
        <w:t xml:space="preserve">, W. J.; Palmer III, A. G.; </w:t>
      </w:r>
      <w:proofErr w:type="spellStart"/>
      <w:r w:rsidRPr="00666A61">
        <w:rPr>
          <w:rFonts w:ascii="Arial" w:hAnsi="Arial" w:cs="Arial"/>
        </w:rPr>
        <w:t>Rance</w:t>
      </w:r>
      <w:proofErr w:type="spellEnd"/>
      <w:r w:rsidRPr="00666A61">
        <w:rPr>
          <w:rFonts w:ascii="Arial" w:hAnsi="Arial" w:cs="Arial"/>
        </w:rPr>
        <w:t xml:space="preserve">, M.; Skelton, N. J.; </w:t>
      </w:r>
      <w:r w:rsidRPr="00666A61">
        <w:rPr>
          <w:rFonts w:ascii="Arial" w:hAnsi="Arial" w:cs="Arial"/>
          <w:i/>
        </w:rPr>
        <w:t>Protein NMR Spectroscopy</w:t>
      </w:r>
      <w:r w:rsidRPr="00666A61">
        <w:rPr>
          <w:rFonts w:ascii="Arial" w:hAnsi="Arial" w:cs="Arial"/>
        </w:rPr>
        <w:t>, Academic Press Inc., San Diego, 2006.</w:t>
      </w:r>
    </w:p>
    <w:p w14:paraId="4C8CD69B" w14:textId="77777777" w:rsidR="00666A61" w:rsidRPr="00666A61" w:rsidRDefault="00666A61" w:rsidP="00666A6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666A61">
        <w:rPr>
          <w:rFonts w:ascii="Arial" w:hAnsi="Arial" w:cs="Arial"/>
        </w:rPr>
        <w:t>Günther</w:t>
      </w:r>
      <w:proofErr w:type="spellEnd"/>
      <w:r w:rsidRPr="00666A61">
        <w:rPr>
          <w:rFonts w:ascii="Arial" w:hAnsi="Arial" w:cs="Arial"/>
        </w:rPr>
        <w:t xml:space="preserve">, H.; </w:t>
      </w:r>
      <w:r w:rsidRPr="00666A61">
        <w:rPr>
          <w:rFonts w:ascii="Arial" w:hAnsi="Arial" w:cs="Arial"/>
          <w:i/>
        </w:rPr>
        <w:t>NMR Spectroscopy: Basic Principles, Concepts, and Applications in Chemistry</w:t>
      </w:r>
      <w:r w:rsidRPr="00666A61">
        <w:rPr>
          <w:rFonts w:ascii="Arial" w:hAnsi="Arial" w:cs="Arial"/>
        </w:rPr>
        <w:t xml:space="preserve">, Wiley-VCH, </w:t>
      </w:r>
      <w:proofErr w:type="spellStart"/>
      <w:proofErr w:type="gramStart"/>
      <w:r w:rsidRPr="00666A61">
        <w:rPr>
          <w:rFonts w:ascii="Arial" w:hAnsi="Arial" w:cs="Arial"/>
        </w:rPr>
        <w:t>Weinheim</w:t>
      </w:r>
      <w:proofErr w:type="spellEnd"/>
      <w:proofErr w:type="gramEnd"/>
      <w:r w:rsidRPr="00666A61">
        <w:rPr>
          <w:rFonts w:ascii="Arial" w:hAnsi="Arial" w:cs="Arial"/>
        </w:rPr>
        <w:t>, 2013.</w:t>
      </w:r>
    </w:p>
    <w:p w14:paraId="5211CC9A" w14:textId="77777777" w:rsidR="00666A61" w:rsidRPr="00666A61" w:rsidRDefault="00666A61" w:rsidP="00666A6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66A61">
        <w:rPr>
          <w:rFonts w:ascii="Arial" w:hAnsi="Arial" w:cs="Arial"/>
        </w:rPr>
        <w:t xml:space="preserve">Gil, V. M. S.; </w:t>
      </w:r>
      <w:proofErr w:type="spellStart"/>
      <w:r w:rsidRPr="00666A61">
        <w:rPr>
          <w:rFonts w:ascii="Arial" w:hAnsi="Arial" w:cs="Arial"/>
        </w:rPr>
        <w:t>Geraldes</w:t>
      </w:r>
      <w:proofErr w:type="spellEnd"/>
      <w:r w:rsidRPr="00666A61">
        <w:rPr>
          <w:rFonts w:ascii="Arial" w:hAnsi="Arial" w:cs="Arial"/>
        </w:rPr>
        <w:t xml:space="preserve">, C. F. G. C.; </w:t>
      </w:r>
      <w:proofErr w:type="spellStart"/>
      <w:r w:rsidRPr="00666A61">
        <w:rPr>
          <w:rFonts w:ascii="Arial" w:hAnsi="Arial" w:cs="Arial"/>
          <w:i/>
        </w:rPr>
        <w:t>Ressonância</w:t>
      </w:r>
      <w:proofErr w:type="spellEnd"/>
      <w:r w:rsidRPr="00666A61">
        <w:rPr>
          <w:rFonts w:ascii="Arial" w:hAnsi="Arial" w:cs="Arial"/>
          <w:i/>
        </w:rPr>
        <w:t xml:space="preserve"> </w:t>
      </w:r>
      <w:proofErr w:type="spellStart"/>
      <w:r w:rsidRPr="00666A61">
        <w:rPr>
          <w:rFonts w:ascii="Arial" w:hAnsi="Arial" w:cs="Arial"/>
          <w:i/>
        </w:rPr>
        <w:t>Magnética</w:t>
      </w:r>
      <w:proofErr w:type="spellEnd"/>
      <w:r w:rsidRPr="00666A61">
        <w:rPr>
          <w:rFonts w:ascii="Arial" w:hAnsi="Arial" w:cs="Arial"/>
          <w:i/>
        </w:rPr>
        <w:t xml:space="preserve"> Nuclear: </w:t>
      </w:r>
      <w:proofErr w:type="spellStart"/>
      <w:r w:rsidRPr="00666A61">
        <w:rPr>
          <w:rFonts w:ascii="Arial" w:hAnsi="Arial" w:cs="Arial"/>
          <w:i/>
        </w:rPr>
        <w:t>Fundamentos</w:t>
      </w:r>
      <w:proofErr w:type="spellEnd"/>
      <w:r w:rsidRPr="00666A61">
        <w:rPr>
          <w:rFonts w:ascii="Arial" w:hAnsi="Arial" w:cs="Arial"/>
          <w:i/>
        </w:rPr>
        <w:t xml:space="preserve">, </w:t>
      </w:r>
      <w:proofErr w:type="spellStart"/>
      <w:r w:rsidRPr="00666A61">
        <w:rPr>
          <w:rFonts w:ascii="Arial" w:hAnsi="Arial" w:cs="Arial"/>
          <w:i/>
        </w:rPr>
        <w:t>Métodos</w:t>
      </w:r>
      <w:proofErr w:type="spellEnd"/>
      <w:r w:rsidRPr="00666A61">
        <w:rPr>
          <w:rFonts w:ascii="Arial" w:hAnsi="Arial" w:cs="Arial"/>
          <w:i/>
        </w:rPr>
        <w:t xml:space="preserve"> e </w:t>
      </w:r>
      <w:proofErr w:type="spellStart"/>
      <w:r w:rsidRPr="00666A61">
        <w:rPr>
          <w:rFonts w:ascii="Arial" w:hAnsi="Arial" w:cs="Arial"/>
          <w:i/>
        </w:rPr>
        <w:t>Aplicações</w:t>
      </w:r>
      <w:proofErr w:type="spellEnd"/>
      <w:r w:rsidRPr="00666A61">
        <w:rPr>
          <w:rFonts w:ascii="Arial" w:hAnsi="Arial" w:cs="Arial"/>
        </w:rPr>
        <w:t xml:space="preserve">; Portugal, </w:t>
      </w:r>
      <w:proofErr w:type="spellStart"/>
      <w:r w:rsidRPr="00666A61">
        <w:rPr>
          <w:rFonts w:ascii="Arial" w:hAnsi="Arial" w:cs="Arial"/>
        </w:rPr>
        <w:t>Fundação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Calouste</w:t>
      </w:r>
      <w:proofErr w:type="spellEnd"/>
      <w:r w:rsidRPr="00666A61">
        <w:rPr>
          <w:rFonts w:ascii="Arial" w:hAnsi="Arial" w:cs="Arial"/>
        </w:rPr>
        <w:t xml:space="preserve"> </w:t>
      </w:r>
      <w:proofErr w:type="spellStart"/>
      <w:r w:rsidRPr="00666A61">
        <w:rPr>
          <w:rFonts w:ascii="Arial" w:hAnsi="Arial" w:cs="Arial"/>
        </w:rPr>
        <w:t>Gulbenkian</w:t>
      </w:r>
      <w:proofErr w:type="spellEnd"/>
      <w:r w:rsidRPr="00666A61">
        <w:rPr>
          <w:rFonts w:ascii="Arial" w:hAnsi="Arial" w:cs="Arial"/>
        </w:rPr>
        <w:t>, 1987.</w:t>
      </w:r>
    </w:p>
    <w:p w14:paraId="394393B4" w14:textId="77777777" w:rsidR="00666A61" w:rsidRPr="00666A61" w:rsidRDefault="00666A61" w:rsidP="00666A61">
      <w:pPr>
        <w:spacing w:line="276" w:lineRule="auto"/>
        <w:rPr>
          <w:rFonts w:ascii="Arial" w:hAnsi="Arial" w:cs="Arial"/>
        </w:rPr>
      </w:pPr>
    </w:p>
    <w:sectPr w:rsidR="00666A61" w:rsidRPr="00666A61" w:rsidSect="00215E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79D"/>
    <w:multiLevelType w:val="hybridMultilevel"/>
    <w:tmpl w:val="642A2AC4"/>
    <w:lvl w:ilvl="0" w:tplc="3E0A5F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E67BD"/>
    <w:multiLevelType w:val="hybridMultilevel"/>
    <w:tmpl w:val="370AF384"/>
    <w:lvl w:ilvl="0" w:tplc="0416000F">
      <w:start w:val="1"/>
      <w:numFmt w:val="decimal"/>
      <w:lvlText w:val="%1."/>
      <w:lvlJc w:val="left"/>
      <w:pPr>
        <w:ind w:left="440" w:hanging="360"/>
      </w:pPr>
    </w:lvl>
    <w:lvl w:ilvl="1" w:tplc="04160019" w:tentative="1">
      <w:start w:val="1"/>
      <w:numFmt w:val="lowerLetter"/>
      <w:lvlText w:val="%2."/>
      <w:lvlJc w:val="left"/>
      <w:pPr>
        <w:ind w:left="1160" w:hanging="360"/>
      </w:pPr>
    </w:lvl>
    <w:lvl w:ilvl="2" w:tplc="0416001B" w:tentative="1">
      <w:start w:val="1"/>
      <w:numFmt w:val="lowerRoman"/>
      <w:lvlText w:val="%3."/>
      <w:lvlJc w:val="right"/>
      <w:pPr>
        <w:ind w:left="1880" w:hanging="180"/>
      </w:pPr>
    </w:lvl>
    <w:lvl w:ilvl="3" w:tplc="0416000F" w:tentative="1">
      <w:start w:val="1"/>
      <w:numFmt w:val="decimal"/>
      <w:lvlText w:val="%4."/>
      <w:lvlJc w:val="left"/>
      <w:pPr>
        <w:ind w:left="2600" w:hanging="360"/>
      </w:pPr>
    </w:lvl>
    <w:lvl w:ilvl="4" w:tplc="04160019" w:tentative="1">
      <w:start w:val="1"/>
      <w:numFmt w:val="lowerLetter"/>
      <w:lvlText w:val="%5."/>
      <w:lvlJc w:val="left"/>
      <w:pPr>
        <w:ind w:left="3320" w:hanging="360"/>
      </w:pPr>
    </w:lvl>
    <w:lvl w:ilvl="5" w:tplc="0416001B" w:tentative="1">
      <w:start w:val="1"/>
      <w:numFmt w:val="lowerRoman"/>
      <w:lvlText w:val="%6."/>
      <w:lvlJc w:val="right"/>
      <w:pPr>
        <w:ind w:left="4040" w:hanging="180"/>
      </w:pPr>
    </w:lvl>
    <w:lvl w:ilvl="6" w:tplc="0416000F" w:tentative="1">
      <w:start w:val="1"/>
      <w:numFmt w:val="decimal"/>
      <w:lvlText w:val="%7."/>
      <w:lvlJc w:val="left"/>
      <w:pPr>
        <w:ind w:left="4760" w:hanging="360"/>
      </w:pPr>
    </w:lvl>
    <w:lvl w:ilvl="7" w:tplc="04160019" w:tentative="1">
      <w:start w:val="1"/>
      <w:numFmt w:val="lowerLetter"/>
      <w:lvlText w:val="%8."/>
      <w:lvlJc w:val="left"/>
      <w:pPr>
        <w:ind w:left="5480" w:hanging="360"/>
      </w:pPr>
    </w:lvl>
    <w:lvl w:ilvl="8" w:tplc="0416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14"/>
    <w:rsid w:val="00123AE0"/>
    <w:rsid w:val="001A212A"/>
    <w:rsid w:val="00215ECA"/>
    <w:rsid w:val="002846B2"/>
    <w:rsid w:val="002A5914"/>
    <w:rsid w:val="003359CC"/>
    <w:rsid w:val="003C41D7"/>
    <w:rsid w:val="00666A61"/>
    <w:rsid w:val="0076009A"/>
    <w:rsid w:val="009D4F01"/>
    <w:rsid w:val="00A06F96"/>
    <w:rsid w:val="00A30FA3"/>
    <w:rsid w:val="00A40DD3"/>
    <w:rsid w:val="00E44C76"/>
    <w:rsid w:val="00F020E4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D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66A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BodyTextIndentChar">
    <w:name w:val="Body Text Indent Char"/>
    <w:basedOn w:val="DefaultParagraphFont"/>
    <w:link w:val="BodyTextIndent"/>
    <w:rsid w:val="00666A6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66A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BodyTextIndentChar">
    <w:name w:val="Body Text Indent Char"/>
    <w:basedOn w:val="DefaultParagraphFont"/>
    <w:link w:val="BodyTextIndent"/>
    <w:rsid w:val="00666A61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2130</Characters>
  <Application>Microsoft Macintosh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14</cp:revision>
  <dcterms:created xsi:type="dcterms:W3CDTF">2016-11-09T15:29:00Z</dcterms:created>
  <dcterms:modified xsi:type="dcterms:W3CDTF">2016-12-07T21:45:00Z</dcterms:modified>
</cp:coreProperties>
</file>